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6C67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bookmarkStart w:id="0" w:name="_Toc69221425"/>
      <w:r w:rsidRPr="002D0739">
        <w:rPr>
          <w:rFonts w:ascii="Arial Narrow" w:hAnsi="Arial Narrow" w:cstheme="minorHAnsi"/>
          <w:sz w:val="24"/>
        </w:rPr>
        <w:t xml:space="preserve">Für die Schritte 1 und 2 der Memoskizze können Sie diese </w:t>
      </w:r>
      <w:r w:rsidRPr="002D0739">
        <w:rPr>
          <w:rFonts w:ascii="Arial Narrow" w:hAnsi="Arial Narrow" w:cstheme="minorHAnsi"/>
          <w:sz w:val="24"/>
          <w:szCs w:val="24"/>
        </w:rPr>
        <w:t>hilfreichen Fragestellungen</w:t>
      </w:r>
      <w:r w:rsidRPr="002D0739">
        <w:rPr>
          <w:rFonts w:ascii="Arial Narrow" w:hAnsi="Arial Narrow" w:cstheme="minorHAnsi"/>
          <w:sz w:val="24"/>
          <w:szCs w:val="24"/>
          <w:vertAlign w:val="superscript"/>
        </w:rPr>
        <w:footnoteReference w:id="1"/>
      </w:r>
      <w:r w:rsidRPr="002D0739">
        <w:rPr>
          <w:rFonts w:ascii="Arial Narrow" w:hAnsi="Arial Narrow" w:cstheme="minorHAnsi"/>
          <w:sz w:val="24"/>
          <w:szCs w:val="24"/>
        </w:rPr>
        <w:t xml:space="preserve"> zur Identifizierung der Risikobereiche und -situationen im pädagogischen Kontext nutzen.</w:t>
      </w:r>
    </w:p>
    <w:p w14:paraId="27118BDA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Diese Fragen sind in unterschiedliche Bereiche gegliedert, die sich u.a. an den inhaltlichen Standards von Schutzkonzepten orientieren:</w:t>
      </w:r>
    </w:p>
    <w:p w14:paraId="672EFB44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Auseinandersetzung mit der Zielgruppe und deren besonderer Vulnerabilität</w:t>
      </w:r>
    </w:p>
    <w:p w14:paraId="106A4E13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Räumliche Ausstattung/Situation</w:t>
      </w:r>
    </w:p>
    <w:p w14:paraId="5941F7BB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Organisations- und Verantwortungsstrukturen</w:t>
      </w:r>
    </w:p>
    <w:p w14:paraId="52C9B00D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Personalverantwortung</w:t>
      </w:r>
    </w:p>
    <w:p w14:paraId="1E73CAE0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Regeln</w:t>
      </w:r>
    </w:p>
    <w:p w14:paraId="5B3AB948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Umgang mit Fehlern innerhalb des Teams / Kommunikationsstruktur</w:t>
      </w:r>
    </w:p>
    <w:p w14:paraId="76E2EB0D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Beteiligung und Umgang mit Beschwerden</w:t>
      </w:r>
    </w:p>
    <w:p w14:paraId="7A604123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Interventionspläne</w:t>
      </w:r>
    </w:p>
    <w:p w14:paraId="59AFDFD0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Umgang mit professioneller Nähe und Distanz und Macht im Arbeitsfeld</w:t>
      </w:r>
    </w:p>
    <w:p w14:paraId="4B2A1164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Prävention</w:t>
      </w:r>
    </w:p>
    <w:p w14:paraId="27EA1993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Pädagogisches Konzept, sexuelle Bildung und Erziehung</w:t>
      </w:r>
    </w:p>
    <w:p w14:paraId="5AE3D3A0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Zugänglichkeiten von Informationen</w:t>
      </w:r>
    </w:p>
    <w:p w14:paraId="713A75F1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Historie</w:t>
      </w:r>
    </w:p>
    <w:p w14:paraId="6ACB9011" w14:textId="77777777" w:rsidR="00873929" w:rsidRPr="002D0739" w:rsidRDefault="00873929" w:rsidP="00873929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Weitere Risiken</w:t>
      </w:r>
    </w:p>
    <w:p w14:paraId="1E62BD36" w14:textId="77777777" w:rsidR="00873929" w:rsidRPr="002D0739" w:rsidRDefault="00873929" w:rsidP="00873929">
      <w:pPr>
        <w:spacing w:before="120" w:after="12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14:paraId="4D017CC9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Die Beantwortung der Fragen dient dem Bewusstwerden und der Sensibilisierung. Reflektieren Sie die aufgeführten Aspekte und Verhaltensweisen kritisch.</w:t>
      </w:r>
    </w:p>
    <w:p w14:paraId="4D1CFF63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Da die Schutzwirkung sich mit dem Grad der Partizipation erhöht, binden Sie möglichst viele Mitarbeitende, Verantwortungsträger*innen, Zielgruppen Ihrer Angebote in die Auseinandersetzung mit ein.</w:t>
      </w:r>
    </w:p>
    <w:p w14:paraId="6C7E6708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Machen Sie auch eine Ortsbegehung.</w:t>
      </w:r>
    </w:p>
    <w:p w14:paraId="48439797" w14:textId="77777777" w:rsidR="00873929" w:rsidRPr="002D0739" w:rsidRDefault="00873929" w:rsidP="00873929">
      <w:pPr>
        <w:spacing w:after="120"/>
        <w:rPr>
          <w:rFonts w:ascii="Arial Narrow" w:hAnsi="Arial Narrow" w:cstheme="minorHAnsi"/>
          <w:sz w:val="24"/>
          <w:szCs w:val="24"/>
        </w:rPr>
      </w:pPr>
      <w:r w:rsidRPr="002D0739">
        <w:rPr>
          <w:rFonts w:ascii="Arial Narrow" w:hAnsi="Arial Narrow" w:cstheme="minorHAnsi"/>
          <w:sz w:val="24"/>
          <w:szCs w:val="24"/>
        </w:rPr>
        <w:t>Ein Fragebogen kann nie vollständig alle Gefahrenmomente erfassen. Binden Sie daher gerne auch im Analysegeschehen weitere Aspekte ein und Ergänzen Sie.</w:t>
      </w:r>
    </w:p>
    <w:p w14:paraId="641B5518" w14:textId="77777777" w:rsidR="00873929" w:rsidRPr="002D0739" w:rsidRDefault="00873929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br w:type="page"/>
      </w:r>
    </w:p>
    <w:p w14:paraId="079C6060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Leitbild der Gemeinde/Organisation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64592810" w14:textId="77777777" w:rsidTr="00985F0A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529F082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4FC767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4446B5CA" w14:textId="77777777" w:rsidTr="00985F0A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8C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Welche Aussagen zum Schutz vor sexualisierter Gewalt sind im Leitbild zu finden?</w:t>
            </w:r>
          </w:p>
        </w:tc>
      </w:tr>
      <w:tr w:rsidR="00985F0A" w:rsidRPr="002D0739" w14:paraId="3A22C085" w14:textId="77777777" w:rsidTr="00985F0A">
        <w:trPr>
          <w:trHeight w:val="127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DD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AC2ED2B" w14:textId="3D0A88D1" w:rsidR="002D0739" w:rsidRDefault="002D0739" w:rsidP="002D0739">
      <w:pPr>
        <w:spacing w:before="12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Konkrete Aussagen im Leitbild über: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3402"/>
        <w:gridCol w:w="737"/>
        <w:gridCol w:w="1050"/>
        <w:gridCol w:w="716"/>
        <w:gridCol w:w="1020"/>
        <w:gridCol w:w="3402"/>
      </w:tblGrid>
      <w:tr w:rsidR="002D0739" w:rsidRPr="002D0739" w14:paraId="6C100EAE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483D508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0905F5C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DA722E3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24FD6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DED7179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92719A7" w14:textId="77777777" w:rsidR="002D0739" w:rsidRPr="002D0739" w:rsidRDefault="002D0739" w:rsidP="004B39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D0739" w:rsidRPr="002D0739" w14:paraId="7F10684A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285" w14:textId="2272E6A8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Kultur der Achtsamkeit, des Hinsehens und des Respektes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526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508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E9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E7F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01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5F7C" w:rsidRPr="002D0739" w14:paraId="6FEAA947" w14:textId="77777777" w:rsidTr="00E35AA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9B8" w14:textId="77777777" w:rsidR="005C5F7C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Das zugrundeliegende Menschenbild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714" w14:textId="77777777" w:rsidR="005C5F7C" w:rsidRPr="002D0739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EF0" w14:textId="77777777" w:rsidR="005C5F7C" w:rsidRPr="002D0739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A67" w14:textId="77777777" w:rsidR="005C5F7C" w:rsidRPr="002D0739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A9F" w14:textId="77777777" w:rsidR="005C5F7C" w:rsidRPr="002D0739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A22" w14:textId="77777777" w:rsidR="005C5F7C" w:rsidRPr="002D0739" w:rsidRDefault="005C5F7C" w:rsidP="00E35A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D0739" w:rsidRPr="002D0739" w14:paraId="56E07F1D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455" w14:textId="4142EF18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Positionierung zum Thema sexualisierte Gewalt und Machtmissbrauch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7AF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75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F1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DB2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732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D0739" w:rsidRPr="002D0739" w14:paraId="5D1960F7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CFB" w14:textId="2E4EF511" w:rsidR="002D0739" w:rsidRPr="002D0739" w:rsidRDefault="00915558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Den </w:t>
            </w:r>
            <w:r w:rsidR="002D0739">
              <w:rPr>
                <w:rFonts w:ascii="Arial Narrow" w:hAnsi="Arial Narrow" w:cs="Arial"/>
                <w:sz w:val="20"/>
                <w:szCs w:val="20"/>
              </w:rPr>
              <w:t>Umgang mit Sexualität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B09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9DE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C12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0E3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FD8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5F7C" w:rsidRPr="002D0739" w14:paraId="7516D43C" w14:textId="77777777" w:rsidTr="009A4500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822" w14:textId="77777777" w:rsidR="005C5F7C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Professionelle Nähe und Distanz-Gestaltung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CDC" w14:textId="77777777" w:rsidR="005C5F7C" w:rsidRPr="002D0739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27E" w14:textId="77777777" w:rsidR="005C5F7C" w:rsidRPr="002D0739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9CF" w14:textId="77777777" w:rsidR="005C5F7C" w:rsidRPr="002D0739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DED" w14:textId="77777777" w:rsidR="005C5F7C" w:rsidRPr="002D0739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44F" w14:textId="77777777" w:rsidR="005C5F7C" w:rsidRPr="002D0739" w:rsidRDefault="005C5F7C" w:rsidP="009A450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5F7C" w:rsidRPr="002D0739" w14:paraId="27F4A803" w14:textId="77777777" w:rsidTr="00EF1FEC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3A4" w14:textId="77777777" w:rsidR="005C5F7C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Selbstbestimmungs- und Schutzrechte (Kinderrechte / Menschenrechte) sowie zur Würde des Menschen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925" w14:textId="77777777" w:rsidR="005C5F7C" w:rsidRPr="002D0739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D9D" w14:textId="77777777" w:rsidR="005C5F7C" w:rsidRPr="002D0739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3AF" w14:textId="77777777" w:rsidR="005C5F7C" w:rsidRPr="002D0739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FF5" w14:textId="77777777" w:rsidR="005C5F7C" w:rsidRPr="002D0739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C9D" w14:textId="77777777" w:rsidR="005C5F7C" w:rsidRPr="002D0739" w:rsidRDefault="005C5F7C" w:rsidP="00EF1FE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5F7C" w:rsidRPr="002D0739" w14:paraId="60868A4C" w14:textId="77777777" w:rsidTr="00F70B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D04" w14:textId="77777777" w:rsidR="005C5F7C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Gelebter Umgang mit Fehlern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A6B" w14:textId="77777777" w:rsidR="005C5F7C" w:rsidRPr="002D0739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701" w14:textId="77777777" w:rsidR="005C5F7C" w:rsidRPr="002D0739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AAD" w14:textId="77777777" w:rsidR="005C5F7C" w:rsidRPr="002D0739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A1B" w14:textId="77777777" w:rsidR="005C5F7C" w:rsidRPr="002D0739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FEE" w14:textId="77777777" w:rsidR="005C5F7C" w:rsidRPr="002D0739" w:rsidRDefault="005C5F7C" w:rsidP="00F70B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5F7C" w:rsidRPr="002D0739" w14:paraId="270EC847" w14:textId="77777777" w:rsidTr="00922E77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D89" w14:textId="77777777" w:rsidR="005C5F7C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Das spezifischen Schutzkonzept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506" w14:textId="77777777" w:rsidR="005C5F7C" w:rsidRPr="002D0739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B39" w14:textId="77777777" w:rsidR="005C5F7C" w:rsidRPr="002D0739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B59" w14:textId="77777777" w:rsidR="005C5F7C" w:rsidRPr="002D0739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44E" w14:textId="77777777" w:rsidR="005C5F7C" w:rsidRPr="002D0739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F68" w14:textId="77777777" w:rsidR="005C5F7C" w:rsidRPr="002D0739" w:rsidRDefault="005C5F7C" w:rsidP="00922E7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D0739" w:rsidRPr="002D0739" w14:paraId="2D302480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938" w14:textId="3A89E094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Verweis auf sexualpädagogisches Konzept in </w:t>
            </w:r>
            <w:r w:rsidR="005C5F7C" w:rsidRPr="005C5F7C">
              <w:rPr>
                <w:rFonts w:ascii="Arial Narrow" w:hAnsi="Arial Narrow" w:cs="Arial"/>
                <w:sz w:val="20"/>
                <w:szCs w:val="20"/>
              </w:rPr>
              <w:t>Bildungs-, Betreuungs- und Pflegeeinrichtungen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BF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029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A46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00E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DA5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D0739" w:rsidRPr="002D0739" w14:paraId="39B47339" w14:textId="77777777" w:rsidTr="004B39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3F3" w14:textId="1AF0B520" w:rsidR="002D0739" w:rsidRDefault="005C5F7C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Das </w:t>
            </w:r>
            <w:r w:rsidRPr="005C5F7C">
              <w:rPr>
                <w:rFonts w:ascii="Arial Narrow" w:hAnsi="Arial Narrow" w:cs="Arial"/>
                <w:sz w:val="20"/>
                <w:szCs w:val="20"/>
              </w:rPr>
              <w:t>Betreuungsverständnis in Bildungs-, Betreuungs- und Pflegeeinrichtungen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01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9CE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02F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ECD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E89" w14:textId="77777777" w:rsidR="002D0739" w:rsidRPr="002D0739" w:rsidRDefault="002D0739" w:rsidP="004B390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8003F87" w14:textId="3C1C3BDB" w:rsidR="005C5F7C" w:rsidRDefault="005C5F7C" w:rsidP="002D0739">
      <w:pPr>
        <w:spacing w:before="120"/>
        <w:contextualSpacing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br w:type="page"/>
      </w:r>
    </w:p>
    <w:p w14:paraId="62407220" w14:textId="5AE4E8C6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Beispiele für Arbeitsbereiche (Kirchengemeinde)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823"/>
        <w:gridCol w:w="708"/>
        <w:gridCol w:w="709"/>
        <w:gridCol w:w="709"/>
        <w:gridCol w:w="3118"/>
        <w:gridCol w:w="709"/>
        <w:gridCol w:w="709"/>
      </w:tblGrid>
      <w:tr w:rsidR="00985F0A" w:rsidRPr="002D0739" w14:paraId="62068D4B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D671E3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FF606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2308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438D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4D68B9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B7069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85833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Nein</w:t>
            </w:r>
          </w:p>
        </w:tc>
      </w:tr>
      <w:tr w:rsidR="00985F0A" w:rsidRPr="002D0739" w14:paraId="0B3663B0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3A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Krabbelgruppen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03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63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DCC5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6E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Jugendkirche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5E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3C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73710ECE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43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Kindertageseinrichtung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53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BC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C24A3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A9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Kinderfreizeiten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E0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09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23862A27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90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Kinderkirche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B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FE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16F8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86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Jugendfreizeiten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14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E6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0F58944E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2F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Kinderbibelwoche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FC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7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8518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35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Konfirmandenunterricht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93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0F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62FF0F9F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8A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Kinderchor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6C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BF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5F4E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09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Konfi-Camps/-wochenenden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0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2D4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3D37F612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E0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Jugendchor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E7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24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22C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35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Konfi-Helfer / Konfi-Team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41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A2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21E11F21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38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Kinder-/Jugendorchester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D2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B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1D03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20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Projekte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F2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27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54606AD9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96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Musikunterricht, einzeln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60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D3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C972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A3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Seelsorgeangebote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A4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B1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7565B470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3A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Hausaufgabenhilfe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2F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B8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3871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5E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Gruppenangebote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87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F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3AE4EBEB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88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Kindergruppen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BC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D7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56EF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C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Besuchsdienst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8A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3D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3E69F067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98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Jugendgruppen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4C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51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D9A7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ED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Familienunterstützungen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C8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7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0B3C5ACD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63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Offene Arbeit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FF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62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05D1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9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Angebote für Geflüchtete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B1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8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37573FEE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8D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Begegnungsstätte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23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1D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A16E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35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C2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BC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19D717DF" w14:textId="77777777" w:rsidTr="00985F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0C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Seniorenangebote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D9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03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CC1B1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57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8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4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6BBB82B4" w14:textId="77777777" w:rsidR="00985F0A" w:rsidRPr="002D0739" w:rsidRDefault="00985F0A" w:rsidP="00250029">
      <w:pPr>
        <w:spacing w:before="240" w:after="0"/>
        <w:rPr>
          <w:rFonts w:ascii="Arial Narrow" w:hAnsi="Arial Narrow" w:cs="Arial"/>
          <w:b/>
          <w:bCs/>
        </w:rPr>
      </w:pPr>
      <w:r w:rsidRPr="002D0739">
        <w:rPr>
          <w:rFonts w:ascii="Arial Narrow" w:hAnsi="Arial Narrow" w:cs="Arial"/>
          <w:b/>
          <w:bCs/>
        </w:rPr>
        <w:t xml:space="preserve">Fragen zur Diskussion in der Gruppe: </w:t>
      </w:r>
    </w:p>
    <w:p w14:paraId="1392122E" w14:textId="77777777" w:rsidR="00985F0A" w:rsidRPr="002D0739" w:rsidRDefault="00985F0A" w:rsidP="00250029">
      <w:pPr>
        <w:numPr>
          <w:ilvl w:val="0"/>
          <w:numId w:val="22"/>
        </w:numPr>
        <w:spacing w:after="120"/>
        <w:contextualSpacing/>
        <w:rPr>
          <w:rFonts w:ascii="Arial Narrow" w:hAnsi="Arial Narrow" w:cs="Arial"/>
        </w:rPr>
      </w:pPr>
      <w:r w:rsidRPr="002D0739">
        <w:rPr>
          <w:rFonts w:ascii="Arial Narrow" w:hAnsi="Arial Narrow" w:cs="Arial"/>
        </w:rPr>
        <w:t>Was macht die Schutzbedürftigkeit der Zielgruppe aus?</w:t>
      </w:r>
    </w:p>
    <w:p w14:paraId="6ECB586C" w14:textId="77777777" w:rsidR="00250029" w:rsidRPr="002D0739" w:rsidRDefault="00985F0A" w:rsidP="00250029">
      <w:pPr>
        <w:numPr>
          <w:ilvl w:val="0"/>
          <w:numId w:val="22"/>
        </w:numPr>
        <w:spacing w:before="120"/>
        <w:contextualSpacing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Zielgruppen und/oder Personen mit besonderem Schutzbedarf in unserer Kirchengemeinde/Institution?</w:t>
      </w:r>
    </w:p>
    <w:p w14:paraId="0D0FFF82" w14:textId="77777777" w:rsidR="00250029" w:rsidRPr="002D0739" w:rsidRDefault="00250029" w:rsidP="00250029">
      <w:pPr>
        <w:spacing w:before="120"/>
        <w:contextualSpacing/>
        <w:rPr>
          <w:rFonts w:ascii="Arial Narrow" w:hAnsi="Arial Narrow"/>
          <w:szCs w:val="20"/>
        </w:rPr>
      </w:pPr>
    </w:p>
    <w:p w14:paraId="0E2B5BD1" w14:textId="39DFB507" w:rsidR="00250029" w:rsidRPr="002D0739" w:rsidRDefault="00250029" w:rsidP="00250029">
      <w:pPr>
        <w:spacing w:before="120"/>
        <w:contextualSpacing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Für Arbeitsbereiche mit vulnerablen Zielgruppen (z.B. Minderjährige, Pflege- oder Assistenzbedürftige) können Sie sich folgende Leitfragen stellen:</w:t>
      </w:r>
    </w:p>
    <w:p w14:paraId="5B6E6F21" w14:textId="35CDFFE9" w:rsidR="00250029" w:rsidRPr="002D0739" w:rsidRDefault="00250029" w:rsidP="00250029">
      <w:pPr>
        <w:pStyle w:val="Listenabsatz"/>
        <w:numPr>
          <w:ilvl w:val="0"/>
          <w:numId w:val="24"/>
        </w:numPr>
        <w:spacing w:before="12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Erfolgt in der Einrichtung eine Auseinandersetzung mit gewaltfördernden oder gewaltimmanenten Bedingungen wie Abhängigkeitsverhältnissen, Machtgefälle, Fremdbestimmung?</w:t>
      </w:r>
    </w:p>
    <w:p w14:paraId="3B33513C" w14:textId="5257F0CE" w:rsidR="00250029" w:rsidRPr="002D0739" w:rsidRDefault="00250029" w:rsidP="00250029">
      <w:pPr>
        <w:pStyle w:val="Listenabsatz"/>
        <w:numPr>
          <w:ilvl w:val="0"/>
          <w:numId w:val="24"/>
        </w:numPr>
        <w:spacing w:before="12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Werden Abläufe in der Einrichtung bezüglich der Berücksichtigung von Interessen und Bedürfnisse der Zielgruppe kritisch hinterfragt?</w:t>
      </w:r>
    </w:p>
    <w:p w14:paraId="5630A1C3" w14:textId="7DFAA6EC" w:rsidR="00250029" w:rsidRPr="002D0739" w:rsidRDefault="00250029" w:rsidP="00250029">
      <w:pPr>
        <w:pStyle w:val="Listenabsatz"/>
        <w:numPr>
          <w:ilvl w:val="0"/>
          <w:numId w:val="24"/>
        </w:numPr>
        <w:spacing w:before="12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in der Einrichtung ein Bewusstsein darüber, dass es jederzeit zu Handlungen von (sexualisierter) Gewalt kommen kann?</w:t>
      </w:r>
    </w:p>
    <w:p w14:paraId="0AA9DE3D" w14:textId="77777777" w:rsidR="00250029" w:rsidRPr="002D0739" w:rsidRDefault="00250029" w:rsidP="00250029">
      <w:pPr>
        <w:spacing w:before="120"/>
        <w:contextualSpacing/>
        <w:rPr>
          <w:rFonts w:ascii="Arial Narrow" w:hAnsi="Arial Narrow"/>
          <w:szCs w:val="20"/>
        </w:rPr>
      </w:pPr>
    </w:p>
    <w:p w14:paraId="65D019A5" w14:textId="39C9CF88" w:rsidR="00985F0A" w:rsidRPr="002D0739" w:rsidRDefault="00985F0A" w:rsidP="00250029">
      <w:pPr>
        <w:spacing w:before="120" w:line="240" w:lineRule="auto"/>
        <w:contextualSpacing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7B74ABD9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Räume</w:t>
      </w:r>
      <w:bookmarkEnd w:id="0"/>
    </w:p>
    <w:p w14:paraId="45F1AD07" w14:textId="77777777" w:rsidR="00985F0A" w:rsidRPr="002D0739" w:rsidRDefault="00985F0A" w:rsidP="00985F0A">
      <w:pPr>
        <w:spacing w:before="12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In welchen Räumen finden unsere Angebote statt?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680"/>
        <w:gridCol w:w="3681"/>
        <w:gridCol w:w="5982"/>
      </w:tblGrid>
      <w:tr w:rsidR="00985F0A" w:rsidRPr="002D0739" w14:paraId="6FEC1D86" w14:textId="77777777" w:rsidTr="00985F0A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87AF7F" w14:textId="77777777" w:rsidR="00985F0A" w:rsidRPr="002D0739" w:rsidRDefault="00985F0A" w:rsidP="00985F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647FB0" w14:textId="77777777" w:rsidR="00985F0A" w:rsidRPr="002D0739" w:rsidRDefault="00985F0A" w:rsidP="00985F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Räume/Häuser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5837A00" w14:textId="77777777" w:rsidR="00985F0A" w:rsidRPr="002D0739" w:rsidRDefault="00985F0A" w:rsidP="00985F0A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106D54A4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17A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2A4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 xml:space="preserve">Gemeindehaus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7F1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2B140B69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41F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A1C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Jugendhaus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5DA4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1BF6E341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2C7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8A6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Kirche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F4D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56DF55F7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5D7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FE8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Pfarrhaus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937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3F240C9A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D68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F1A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Eigenes Freizeithaus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DDDC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50B39C3B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4F4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59A4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iCs/>
                <w:sz w:val="20"/>
                <w:szCs w:val="20"/>
              </w:rPr>
              <w:t>Eigenes Gartengrundstück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E317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985F0A" w:rsidRPr="002D0739" w14:paraId="0F2A50A5" w14:textId="77777777" w:rsidTr="00985F0A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A17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1FE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223" w14:textId="77777777" w:rsidR="00985F0A" w:rsidRPr="002D0739" w:rsidRDefault="00985F0A" w:rsidP="00985F0A">
            <w:pPr>
              <w:spacing w:after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65647AF1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3402"/>
        <w:gridCol w:w="737"/>
        <w:gridCol w:w="1050"/>
        <w:gridCol w:w="716"/>
        <w:gridCol w:w="1020"/>
        <w:gridCol w:w="3402"/>
      </w:tblGrid>
      <w:tr w:rsidR="00985F0A" w:rsidRPr="002D0739" w14:paraId="595D31B8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ACD67CF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5145E7F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979F00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5F8FCE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0A0527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774729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5D853F64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D6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spezifische bauliche Gegebenheiten, die Risiken bergen?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E3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38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95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89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4B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3FA1A2CA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EC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abgelegen, nicht einsehbare Bereiche, die zugänglich sind?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E9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46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0A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08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FB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4262298F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64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aktuelle Übersicht darüber, wer Schlüsselgewalt in welchen Räumlichkeiten hat?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AE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89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4F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77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49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409C7F53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89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Personen, die regelmäßig Zutritt in die Räume haben und sich dort unbeaufsichtigt aufhalten können?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A4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F9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03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8F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14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2686AC4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C5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Besucher*innen, die nicht bekannt sind, direkt angesprochen und z.B. nach dem Grund ihres Aufenthaltes gefragt?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AA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29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F8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82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EE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AD48B63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p w14:paraId="56F438EB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Außenbereich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3402"/>
        <w:gridCol w:w="737"/>
        <w:gridCol w:w="1050"/>
        <w:gridCol w:w="716"/>
        <w:gridCol w:w="1020"/>
        <w:gridCol w:w="3402"/>
      </w:tblGrid>
      <w:tr w:rsidR="00985F0A" w:rsidRPr="002D0739" w14:paraId="53FFD6F1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238750C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AEF39D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68B60FF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14F9C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BEB9F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EF0B941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0896503C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D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abgelegen, nicht einsehbare Bereiche im Außenbereich/Garten die zugänglich sind?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0A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64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D0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3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53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78558FA6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4F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Kann das Grundstück unproblematisch betreten werden?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5C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F7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BE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BE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93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6613948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B6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aktuelle Übersicht darüber, wer sich wann regelmäßig auf dem Grundstück befindet?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D9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70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5B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53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2E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88CAAD3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A5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9A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D8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8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B8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37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7821029" w14:textId="77777777" w:rsidR="00985F0A" w:rsidRPr="002D0739" w:rsidRDefault="00985F0A" w:rsidP="00985F0A">
      <w:pPr>
        <w:spacing w:before="120" w:line="240" w:lineRule="auto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br w:type="page"/>
      </w:r>
    </w:p>
    <w:p w14:paraId="73B2AE83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Organisations- und Verantwortungsstrukturen</w:t>
      </w:r>
    </w:p>
    <w:tbl>
      <w:tblPr>
        <w:tblW w:w="1026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907"/>
        <w:gridCol w:w="3402"/>
      </w:tblGrid>
      <w:tr w:rsidR="00985F0A" w:rsidRPr="002D0739" w14:paraId="59591BC8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8DDCB9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D7CD7F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4F36E1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D2F98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DBB075B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B16160F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4321339B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BC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klare Organisations-, Ablauf- und Entscheidungsstrukturen?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9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C3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24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AE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7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1F74AB0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99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Parallelstrukturen, z.B. heimliche Hierarchien?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0B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14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3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66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72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30172BF5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B6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allen Mitarbeitenden (haupt- und ehrenamtlich) diese Strukturen bekannt?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A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65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6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DC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8A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C72C025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A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die Strukturen transparent dargestellt, so dass externe Personen (Eltern, Gemeindemitglieder, Kinder, Teilnehmende) diese erkennen können, bzw. ihnen bekannt sind?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81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DB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8E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64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D3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B4A9907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CE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die Aufgaben, Kompetenzen, Rollen von Leitungen und Mitarbeitenden klar definiert und verbindlich delegiert?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28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7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8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29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A1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DA6F9D1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EC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Wissen alle Mitarbeitenden, wofür sie zuständig sind und Verantwortung haben?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A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4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70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8C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07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F36D2F6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1D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diese Zuständigkeiten tatsächlich ausgefüllt oder gibt es informelle Strukturen?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64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5F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B8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13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A4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9173C64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32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einen verantwortlichen und reflektierten Umgang mit Macht und Einfluss?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5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0F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57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82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3B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5E249D0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FE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offene Kommunikationsstruktur?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12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6E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5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3B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39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36E01F44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C5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Kommunikationswege leicht manipulierbar?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B6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F4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17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46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7F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7223F6BC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36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verlässliche Ansprechkultur?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D51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17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72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8F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57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B899A29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8B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 verbindliches und verlässliches Beschwerdemanagement?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55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DD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52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08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A9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3FA624B" w14:textId="77777777" w:rsidTr="00985F0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D2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Übernimmt die Leitung ihre Verantwortung?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FB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70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A5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8E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C7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3E11837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3E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Interveniert die Leitung, wenn sie über Fehlverhalten informiert wird?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16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86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D5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AB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ED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C5E1D08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BB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 verbindliches Interventionskonzept, wenn etwas passiert ist?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2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70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B3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2C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D6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9886D7A" w14:textId="77777777" w:rsidTr="00985F0A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5A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die Namen aller Mitarbeitenden, auch der Helfer*innen öffentlich?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AF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84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6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BF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0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1DCC8CB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85F0A" w:rsidRPr="002D0739" w14:paraId="78F70D2A" w14:textId="77777777" w:rsidTr="006F273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E100E07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CD29746" w14:textId="77777777" w:rsidTr="00985F0A">
        <w:trPr>
          <w:trHeight w:val="4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061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Wie würden Sie den Führungsstil beschreiben, den die Leitungen verkörpern?</w:t>
            </w:r>
          </w:p>
        </w:tc>
      </w:tr>
      <w:tr w:rsidR="00985F0A" w:rsidRPr="002D0739" w14:paraId="6D12F574" w14:textId="77777777" w:rsidTr="002408F6">
        <w:trPr>
          <w:trHeight w:val="139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0B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B5F4659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p w14:paraId="611A8AB0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Personalverantwortung - Mitarbeitende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873929" w:rsidRPr="002D0739" w14:paraId="6E031B15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477148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9D1ADD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073DBE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D868AE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34C01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B91263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0CEF8AD6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A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bei Einstellungsgesprächen das Thema Umgang mit sexualisierter Gewalt verlässlich angesprochen?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E7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97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49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91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E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D5179CF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5D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diese Themen auch bei Beauftragungen von Ehrenamtlichen angesprochen?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35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DC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C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6C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F9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F2407C0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E4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in Mitarbeitendengesprächen Prävention sexualisierter Gewalt oder das Thema Umgang mit professioneller Nähe und Distanz berücksichtigt? (Z.B. in PE-Gesprächen, Zielvereinbarungsgesprächen, Reflexionsgesprächen vor Entfristungen oder am Ende der Probezeit)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67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1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99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EE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86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3E8A4853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34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darauf geachtet, dass Mitarbeitende sich zum Thema sexualisierte Gewalt fort- und weiterbilden?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CB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48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95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B1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F1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7C5CF75" w14:textId="77777777" w:rsidTr="00873929">
        <w:trPr>
          <w:trHeight w:val="8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49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Ist klar geregelt, welche Mitarbeitenden ein erweitertes Führungszeugnis vorlegen müssen?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A6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D7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CA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2F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AE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77170DC6" w14:textId="77777777" w:rsidTr="00873929">
        <w:trPr>
          <w:trHeight w:val="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D8D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 xml:space="preserve">Sind die landeskirchlichen Regelungen </w:t>
            </w:r>
            <w:r w:rsidR="000B3C97" w:rsidRPr="002D0739">
              <w:rPr>
                <w:rFonts w:ascii="Arial Narrow" w:hAnsi="Arial Narrow" w:cs="Arial"/>
                <w:sz w:val="20"/>
                <w:szCs w:val="20"/>
              </w:rPr>
              <w:t xml:space="preserve">z.B. aus dem ARRG </w:t>
            </w:r>
            <w:r w:rsidRPr="002D0739">
              <w:rPr>
                <w:rFonts w:ascii="Arial Narrow" w:hAnsi="Arial Narrow" w:cs="Arial"/>
                <w:sz w:val="20"/>
                <w:szCs w:val="20"/>
              </w:rPr>
              <w:t>umgesetzt?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017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257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13C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52B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934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60A32897" w14:textId="77777777" w:rsidTr="00873929">
        <w:trPr>
          <w:trHeight w:val="8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59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die Vorlage von erweiterten Führungszeugnissen regelmäßig umgesetzt?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5C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F3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B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81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3D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E59241C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6CCB3EA7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Regeln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873929" w:rsidRPr="002D0739" w14:paraId="14B58CF2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2F8FDE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AF139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28F367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2925F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4A200CB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054F08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873929" w:rsidRPr="002D0739" w14:paraId="0C71DBA6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BB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Hausordnung/Regeln zum Umgang miteinander?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AF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8D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E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14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17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37819538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6D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in diesen Regeln auch Verhaltensregeln bezüglich sexualisierter Gewalt vorhanden?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8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F4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94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84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A0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26C8068D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90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alle bezüglich der Einhaltung der Regeln gleichgehandelt?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A5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0B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A6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5F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F3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66784B7B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A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Unterschiede im Umgang pädagogisch begründet oder geschehen diese willkürlich oder abhängig von Sympathien?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18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34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5C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77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12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484C67E2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93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Halten sich auch alle Erwachsenen an die Regeln?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E6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69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5E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6E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6B0AAA14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EA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Sanktionen vorher klar benannt, oder werden sie spontan, personenabhängig entschieden?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50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0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20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9E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9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32BA18D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2"/>
        <w:gridCol w:w="7"/>
      </w:tblGrid>
      <w:tr w:rsidR="00985F0A" w:rsidRPr="002D0739" w14:paraId="6C5EB674" w14:textId="77777777" w:rsidTr="00873929">
        <w:trPr>
          <w:gridAfter w:val="1"/>
          <w:wAfter w:w="7" w:type="dxa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BE1617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063B68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42F7B279" w14:textId="77777777" w:rsidTr="00873929">
        <w:trPr>
          <w:trHeight w:val="40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6AE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Wer hat die Hausordnung/Regeln aufgestellt?</w:t>
            </w:r>
          </w:p>
        </w:tc>
      </w:tr>
      <w:tr w:rsidR="00985F0A" w:rsidRPr="002D0739" w14:paraId="50C6E6F1" w14:textId="77777777" w:rsidTr="00873929">
        <w:trPr>
          <w:trHeight w:val="11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DD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15F5E48" w14:textId="77777777" w:rsidTr="00873929">
        <w:trPr>
          <w:trHeight w:val="3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85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Wie werden Regeln aufgestellt und (weiter-)entwickelt?</w:t>
            </w:r>
          </w:p>
        </w:tc>
      </w:tr>
      <w:tr w:rsidR="00985F0A" w:rsidRPr="002D0739" w14:paraId="322E19BA" w14:textId="77777777" w:rsidTr="00873929">
        <w:trPr>
          <w:trHeight w:val="11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C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5FF521E" w14:textId="77777777" w:rsidTr="00873929">
        <w:trPr>
          <w:trHeight w:val="56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396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 xml:space="preserve">Welche Beteiligungsmöglichkeiten haben </w:t>
            </w:r>
            <w:r w:rsidR="00873929" w:rsidRPr="002D0739">
              <w:rPr>
                <w:rFonts w:ascii="Arial Narrow" w:hAnsi="Arial Narrow"/>
                <w:szCs w:val="20"/>
              </w:rPr>
              <w:t xml:space="preserve">die Zielgruppen der kirchlichen Arbeit (z.B. </w:t>
            </w:r>
            <w:r w:rsidRPr="002D0739">
              <w:rPr>
                <w:rFonts w:ascii="Arial Narrow" w:hAnsi="Arial Narrow"/>
                <w:szCs w:val="20"/>
              </w:rPr>
              <w:t>Kinder und Jugendliche</w:t>
            </w:r>
            <w:r w:rsidR="00873929" w:rsidRPr="002D0739">
              <w:rPr>
                <w:rFonts w:ascii="Arial Narrow" w:hAnsi="Arial Narrow"/>
                <w:szCs w:val="20"/>
              </w:rPr>
              <w:t>, Senioren, Menschen mit Behinderung)</w:t>
            </w:r>
            <w:r w:rsidRPr="002D0739">
              <w:rPr>
                <w:rFonts w:ascii="Arial Narrow" w:hAnsi="Arial Narrow"/>
                <w:szCs w:val="20"/>
              </w:rPr>
              <w:t xml:space="preserve"> bei der Entwicklung von Regeln?</w:t>
            </w:r>
          </w:p>
        </w:tc>
      </w:tr>
      <w:tr w:rsidR="00985F0A" w:rsidRPr="002D0739" w14:paraId="7357230F" w14:textId="77777777" w:rsidTr="00873929">
        <w:trPr>
          <w:trHeight w:val="11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D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0E8E378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  <w:bookmarkStart w:id="1" w:name="_Toc69221428"/>
    </w:p>
    <w:p w14:paraId="316B5786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7E097CED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4F81BD" w:themeColor="accent1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Umgang mit Regeln und Fehlern</w:t>
      </w:r>
      <w:bookmarkEnd w:id="1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 xml:space="preserve"> / Kommunikationsstruktur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873929" w:rsidRPr="002D0739" w14:paraId="002B8B0D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0A9AB7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DE39D2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5CF0E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A919512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10A942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03A1B0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02B1AE0D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B7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offene Kommunikations- und Streitkultur in den hauptamtlichen Teams und Einrichtungen?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C5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61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5C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85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44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C30A565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33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offene Kommunikations- und Streitkultur in den ehrenamtlichen (Leitungs-) Teams?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60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0B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BD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45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3E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4204971F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88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Fehler werden als Möglichkeit etwas zu lernen und zu verbessern wahrgenommen.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9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25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0D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E6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5E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C9BDA6C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D7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Die Mitarbeiten pflegen einen respektvollen und wertschätzenden Umgang miteinander.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EF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5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B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69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C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7E0CE17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35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Der Umgang mit der Zielgruppe ist von Achtsamkeit und Wertschätzung geprägt.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B5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5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14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8C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94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5CB5CB4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08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Regeln im Umgang miteinander im Bereich der Social media?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12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13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D4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6F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06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5B04DB1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422E06E3" w14:textId="77777777" w:rsidTr="00873929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7A1532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2FF961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A284391" w14:textId="77777777" w:rsidTr="00873929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91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wird mit Kritik, Fehlern und Fehlverhalten umgegangen?</w:t>
            </w:r>
          </w:p>
        </w:tc>
      </w:tr>
      <w:tr w:rsidR="00985F0A" w:rsidRPr="002D0739" w14:paraId="1C3CD047" w14:textId="77777777" w:rsidTr="00873929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2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D82B471" w14:textId="77777777" w:rsidTr="00873929">
        <w:trPr>
          <w:trHeight w:val="1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96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wird mit Gerüchten umgegangen?</w:t>
            </w:r>
          </w:p>
        </w:tc>
      </w:tr>
      <w:tr w:rsidR="00985F0A" w:rsidRPr="002D0739" w14:paraId="67287904" w14:textId="77777777" w:rsidTr="00873929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C9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6B77854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  <w:r w:rsidRPr="002D0739">
        <w:rPr>
          <w:rFonts w:ascii="Arial Narrow" w:hAnsi="Arial Narrow" w:cs="Arial"/>
        </w:rPr>
        <w:br w:type="page"/>
      </w:r>
    </w:p>
    <w:p w14:paraId="178FFB3F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Beschwerdemanagement / Beschwerdeverfahren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873929" w:rsidRPr="002D0739" w14:paraId="2C1DBC54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A6535E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D8E87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85AA9E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34846C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C8C8A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7C56E1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76D97C0E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7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in der Kirchengemeinde / Einrichtung ein verabredetes Beschwerdeverfahren für Kinder, Eltern, Mitarbeitende und Kooperationspartner*innen?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9E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11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2F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6D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A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70BE677F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0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die Mitarbeitenden offen und sensibel für Beschwerden?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D8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20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1A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D4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C2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3A3B9071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73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Können die Mitarbeitenden sicher und professionell mit Beschwerden umgehen?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A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95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8B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93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EF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3E7AEB3" w14:textId="77777777" w:rsidTr="0087392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6C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Sehen die Mitarbeitenden (ehren- und hauptamtlich) Beschwerden als Lernchance für eine Weiterentwicklung?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82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6F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26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58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70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A25B861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191C76F8" w14:textId="77777777" w:rsidTr="00873929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41F59A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1BF0B2D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B6FEB95" w14:textId="77777777" w:rsidTr="00873929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5B8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wurde das Beschwerdeverfahren bekannt gemacht? Wem ist es bekannt?</w:t>
            </w:r>
          </w:p>
        </w:tc>
      </w:tr>
      <w:tr w:rsidR="00985F0A" w:rsidRPr="002D0739" w14:paraId="3BCD0865" w14:textId="77777777" w:rsidTr="00873929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0C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C7CCDA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p w14:paraId="630AAFF1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  <w:r w:rsidRPr="002D0739">
        <w:rPr>
          <w:rFonts w:ascii="Arial Narrow" w:hAnsi="Arial Narrow" w:cs="Arial"/>
        </w:rPr>
        <w:br w:type="page"/>
      </w:r>
    </w:p>
    <w:p w14:paraId="2C0CAE35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Interventionspläne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985F0A" w:rsidRPr="002D0739" w14:paraId="39921C39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D83F22E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9EEC12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73D08C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114889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C8DAC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7CE60C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985F0A" w:rsidRPr="002D0739" w14:paraId="1038753D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3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klare und verbindliche Verfahrensabläufe bei Verdachtsfällen?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2E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7B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B4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A3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FA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929" w:rsidRPr="002D0739" w14:paraId="6F2B52D3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136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Wurde der landeskirchliche Handlungsplan zur Intervention an die örtliche</w:t>
            </w:r>
            <w:r w:rsidR="002408F6" w:rsidRPr="002D0739">
              <w:rPr>
                <w:rFonts w:ascii="Arial Narrow" w:hAnsi="Arial Narrow" w:cs="Arial"/>
                <w:sz w:val="20"/>
                <w:szCs w:val="20"/>
              </w:rPr>
              <w:t xml:space="preserve"> Situation angepasst? (Betrifft Gewalt ausgehend von Mitarbeitenden)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C77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7FD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14B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1CE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138" w14:textId="77777777" w:rsidR="00873929" w:rsidRPr="002D0739" w:rsidRDefault="00873929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258B9A00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EA1" w14:textId="77777777" w:rsidR="00985F0A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 xml:space="preserve">Gibt es weitere </w:t>
            </w:r>
            <w:r w:rsidR="00985F0A" w:rsidRPr="002D0739">
              <w:rPr>
                <w:rFonts w:ascii="Arial Narrow" w:hAnsi="Arial Narrow" w:cs="Arial"/>
                <w:sz w:val="20"/>
                <w:szCs w:val="20"/>
              </w:rPr>
              <w:t>Verfahrensabläufe</w:t>
            </w:r>
            <w:r w:rsidRPr="002D0739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85F0A" w:rsidRPr="002D0739">
              <w:rPr>
                <w:rFonts w:ascii="Arial Narrow" w:hAnsi="Arial Narrow" w:cs="Arial"/>
                <w:sz w:val="20"/>
                <w:szCs w:val="20"/>
              </w:rPr>
              <w:t xml:space="preserve"> die </w:t>
            </w:r>
            <w:r w:rsidRPr="002D0739">
              <w:rPr>
                <w:rFonts w:ascii="Arial Narrow" w:hAnsi="Arial Narrow" w:cs="Arial"/>
                <w:sz w:val="20"/>
                <w:szCs w:val="20"/>
              </w:rPr>
              <w:t xml:space="preserve">die </w:t>
            </w:r>
            <w:r w:rsidR="00985F0A" w:rsidRPr="002D0739">
              <w:rPr>
                <w:rFonts w:ascii="Arial Narrow" w:hAnsi="Arial Narrow" w:cs="Arial"/>
                <w:sz w:val="20"/>
                <w:szCs w:val="20"/>
              </w:rPr>
              <w:t>unterschiedlichen Fallkonstellationen (z.B. Verfahren bei Verdacht auf Kindeswohlgefährdung nach § 8a, Peergewalt)</w:t>
            </w:r>
            <w:r w:rsidRPr="002D0739">
              <w:rPr>
                <w:rFonts w:ascii="Arial Narrow" w:hAnsi="Arial Narrow" w:cs="Arial"/>
                <w:sz w:val="20"/>
                <w:szCs w:val="20"/>
              </w:rPr>
              <w:t xml:space="preserve"> im Blick haben</w:t>
            </w:r>
            <w:r w:rsidR="00985F0A" w:rsidRPr="002D0739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89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A0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2A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D6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A1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8AE86A7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41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die Kommunikations- und Verfahrenswege allen Mitarbeitenden bekannt?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1C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4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E6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42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5E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7758B5F4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16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Ist die eigene Rolle im Verfahren allen Mitarbeitenden bekannt?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0C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8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A1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0B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5A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3B3BD6EA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87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klar definierte Zuständigkeiten im Krisenfall?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1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DB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08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0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1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6C6A7C42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D6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 festgelegtes Krisenteam, das bei Vorfällen einberufen wird?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24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AF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7E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79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B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9B65B32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9B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Wissen die Krisenteammitglieder um diese Verantwortlichkeit?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D4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FA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98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3D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6E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71685812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E9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Vereinbarungen, wer die Leitung des Krisenmanagements übernimmt?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A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5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B67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EB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07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B079623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6257D9B3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D179042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C06222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6AF836A" w14:textId="77777777" w:rsidTr="002408F6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B1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erfahren Mitarbeitende vom Interventionsplan? Wo ist dieser nachzulesen? Wem ist er zugänglich?</w:t>
            </w:r>
          </w:p>
        </w:tc>
      </w:tr>
      <w:tr w:rsidR="00985F0A" w:rsidRPr="002D0739" w14:paraId="17ACBDE1" w14:textId="77777777" w:rsidTr="002408F6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AB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8FD2153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p w14:paraId="01F45D06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  <w:r w:rsidRPr="002D0739">
        <w:rPr>
          <w:rFonts w:ascii="Arial Narrow" w:hAnsi="Arial Narrow" w:cs="Arial"/>
        </w:rPr>
        <w:br w:type="page"/>
      </w:r>
    </w:p>
    <w:p w14:paraId="16A169ED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bookmarkStart w:id="2" w:name="_Toc69221429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Umgang mit professioneller Nähe und Distanz</w:t>
      </w:r>
      <w:bookmarkEnd w:id="2"/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2408F6" w:rsidRPr="002D0739" w14:paraId="0231DF16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9696C2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67412D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3C44D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32A091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EAB32B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8C53FEB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770689AB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1C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Haben alle Mitarbeitenden transparente und verbindliche Vereinbarungen für den grenzachtenden Umgang untereinander mit Eltern und Kooperationspartner*innen?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41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E7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30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BD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44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171C3140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D9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transparente und verbindliche Vereinbarungen für den grenzachtenden Umgang mit den Zielgruppen der Arbeitsbereiche?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4A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1E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E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74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DE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A4A9AC5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7E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Trennen Mitarbeitende klar zwischen beruflichen und privaten Kontakten zu Teilnehmenden der Angebote, Kindern und Jugendlichen?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04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8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E0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B4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7F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8107465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D0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Werden kleine Grenzverletzungen innerhalt des Teams thematisiert, ohne Mitarbeitende zu diskriminieren?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4B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12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D7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B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2C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7EB416D9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39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in der Einrichtung / Gemeinde eine transparente, verpflichtende und strukturell abgesicherte Rückmeldekultur bei grenzverletzendem Verhalten?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23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FE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1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56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E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1FC8F3BA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A9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konkrete Vereinbarungen zum sofortigen Einschreiten durch ein anderes Teammitglied bei Eskalationen?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4E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AE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74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05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5E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B3AED60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5379B226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EB16EAB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7EF5417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62300FF9" w14:textId="77777777" w:rsidTr="002408F6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3B1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wird über das Thema der Macht im Arbeitskontext reflektiert?</w:t>
            </w:r>
          </w:p>
        </w:tc>
      </w:tr>
      <w:tr w:rsidR="00985F0A" w:rsidRPr="002D0739" w14:paraId="36DA0A8D" w14:textId="77777777" w:rsidTr="002408F6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B4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5D39DCF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p w14:paraId="0259FF32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519FD158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Prävention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985F0A" w:rsidRPr="002D0739" w14:paraId="31ED322E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B2EEEF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291797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7CE4EF32" w14:textId="77777777" w:rsidTr="002408F6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CC9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Woran nehmen Mitarbeitende und externe Personen wahr, dass Prävention ernst genommen wird?</w:t>
            </w:r>
          </w:p>
        </w:tc>
      </w:tr>
      <w:tr w:rsidR="00985F0A" w:rsidRPr="002D0739" w14:paraId="609E9E77" w14:textId="77777777" w:rsidTr="002408F6">
        <w:trPr>
          <w:trHeight w:val="11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BD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03219B7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2408F6" w:rsidRPr="002D0739" w14:paraId="31F0F786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D115D31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E31073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EF218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E5E96C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38A29D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7C3145D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49BEE5A2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95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Fachwissen zu Prävention auf allen Ebenen der Organisation?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8F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C6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DD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DC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27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C2F2B29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D9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Kennen die hauptamtlich und verantwortlich ehrenamtlich Mitarbeitenden die Strategien von Täter*innen in Bezug auf sexualisierte Gewalt?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06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27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C4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AD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FF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CA343C8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69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Wissen die Mitarbeitenden, welche Personen besonders vulnerabel/gefährdet sind, Opfer von sexualisierter Gewalt zu werden?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07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FE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EC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94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C1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20BFFE2E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4E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Wissen alle Mitarbeitende, dass Grenzverletzungen verbal und nonverbal stattfinden können?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F7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89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D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16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B5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E4D2EFF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FA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</w:t>
            </w:r>
            <w:r w:rsidR="002408F6" w:rsidRPr="002D0739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2D0739">
              <w:rPr>
                <w:rFonts w:ascii="Arial Narrow" w:hAnsi="Arial Narrow" w:cs="Arial"/>
                <w:sz w:val="20"/>
                <w:szCs w:val="20"/>
              </w:rPr>
              <w:t>t es für die Kirchengemeinde / Einrichtung / Arbeitsbereich einen Verhaltenskodex?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F4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5B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8A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E0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3E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2CC0F7D8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F8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dieser Verhaltenskodex regelmäßig mit den Mitarbeitenden im Team reflektiert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CC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C2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FC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B7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07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2DD82F64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64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präventive Maßnahmen bei bereits identifizierten Risiken?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A3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48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34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A4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9D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99ECF17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p w14:paraId="3C7B954D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6C1B6CAF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bookmarkStart w:id="3" w:name="_Toc69221427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Pädagogisches Konzept</w:t>
      </w:r>
      <w:bookmarkEnd w:id="3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, sexuelle Bildung und Erziehung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2408F6" w:rsidRPr="002D0739" w14:paraId="0E63E8CE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255AE0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1C336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EC7273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0EF67A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B67CB7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F508E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6CA25AAC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A9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Hat die Einrichtung ein klares pädagogisches Konzept für die Arbeit mit Kindern und Jugendlichen und/oder Schutzbefohlenen?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0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D3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FF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77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CB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10A09372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9A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darin konkrete Handlungsanweisungen für Mitarbeitende, was im pädagogischen Umgang erlaubt ist und was nicht?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7E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FA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9A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62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5B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7916D2D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BD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Regelung zum Umgang mit Geheimnissen?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7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4C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01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5E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E2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7AE76A83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44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sexualisierte Sprache toleriert?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20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1C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35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A5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67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C6EB50A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16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jede Art von Kleidung bei Mitarbeitenden toleriert?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8A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9A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9F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8D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64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6D9F17C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BA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Ist die Privatsphäre von Kindern, Jugendlichen, Schutzbefohlenen und Mitarbeitenden definiert?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EC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C9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6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82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A2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89E76E4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3A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Haben die Mitarbeitenden Fachwissen zu kindlicher Sexualität, den Entwicklungsaufgaben des jeweiligen Alters, sexueller Bildung und Erziehung?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EE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E7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D6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5B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F9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85F8883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8C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eine Verständigung auf eine gemeinsame Sprache über Sexualität, Körper und Geschlechtsteile?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5A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9E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CC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72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A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76DD7381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EB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Wird Kindern, Jugendlichen und Schutzbefohlenen vermittelt, dass ihr Körper ihnen gehört und sie selbst bestimmen, wann und wo sie Nähe möchten und dass dies genauso für andere Menschen gilt?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85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A6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4C9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BA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7A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D695426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86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ein sexualpädagogisches Konzept?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05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E5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9C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6E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D1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490D5D29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0E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Schließt das Konzept auch eine Haltung zu sexueller Vielfalt (Homo-, Bi-, Hetero-, Transsexualität) ein?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0F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9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A3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05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0C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6C17FA50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05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Beinhaltet das Konzept auch eine Positionierung gegen Grenzverletzungen?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5C5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84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E3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9A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E5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EEAB470" w14:textId="77777777" w:rsidR="002408F6" w:rsidRPr="002D0739" w:rsidRDefault="002408F6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bookmarkStart w:id="4" w:name="_Toc69221430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br w:type="page"/>
      </w:r>
    </w:p>
    <w:p w14:paraId="3D1923C0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Zugänglichkeit von Informationen</w:t>
      </w:r>
      <w:bookmarkEnd w:id="4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 xml:space="preserve"> und Kooperationen</w:t>
      </w:r>
    </w:p>
    <w:tbl>
      <w:tblPr>
        <w:tblW w:w="10432" w:type="dxa"/>
        <w:tblLook w:val="04A0" w:firstRow="1" w:lastRow="0" w:firstColumn="1" w:lastColumn="0" w:noHBand="0" w:noVBand="1"/>
      </w:tblPr>
      <w:tblGrid>
        <w:gridCol w:w="3402"/>
        <w:gridCol w:w="737"/>
        <w:gridCol w:w="1077"/>
        <w:gridCol w:w="737"/>
        <w:gridCol w:w="1077"/>
        <w:gridCol w:w="3402"/>
      </w:tblGrid>
      <w:tr w:rsidR="002408F6" w:rsidRPr="002D0739" w14:paraId="4D7A6F84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7D485B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94D891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916D3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Teilweise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175E0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7EE8DD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AB85AA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176A5FA7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34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Kinder, Jugendliche und Sorgeberechtigte werden über Maßnahmen des Kinderschutzes informiert.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40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998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74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5F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EF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79866C81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A8E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 der Erstellung und Weiterführung des Schutzkonzeptes sind oben genannte Gruppen beteiligt.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EF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A5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99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3F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48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02F5CEBF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5A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Haben alle Beteiligten (Mitarbeitende, Kinder, Jugendliche, Sorgeberechtigte, Schutzbefohlene, Interessierte) Zugang zu den nötigen Informationen (Regeln, Beschwerdemöglichkeiten…)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E94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0B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427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46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F1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198BB3F4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562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vertraute, unabhängige, interne bzw. externe Ansprechpersonen, die im altersgerechten Umgang geübt sind?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99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6D3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37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69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02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5BE8D66B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6C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Sind Ansprechpersonen öffentlich bekannt?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B6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45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2D1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1C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D2F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E76B89E" w14:textId="77777777" w:rsidR="00985F0A" w:rsidRPr="002D0739" w:rsidRDefault="00985F0A" w:rsidP="00985F0A">
      <w:pPr>
        <w:spacing w:after="0" w:line="240" w:lineRule="auto"/>
        <w:rPr>
          <w:rFonts w:ascii="Arial Narrow" w:hAnsi="Arial Narrow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985F0A" w:rsidRPr="002D0739" w14:paraId="66267FD6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B952E88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5270CE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855C4A8" w14:textId="77777777" w:rsidTr="002408F6">
        <w:trPr>
          <w:trHeight w:val="41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BFE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Wie sind die Zugänge zu den Informationen sichergestellt?</w:t>
            </w:r>
          </w:p>
        </w:tc>
      </w:tr>
      <w:tr w:rsidR="00985F0A" w:rsidRPr="002D0739" w14:paraId="2ECEE0AD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B5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5F8F967" w14:textId="77777777" w:rsidTr="002408F6">
        <w:trPr>
          <w:trHeight w:val="34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A48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Mit welchen Kooperationspartner*innen wird strukturell zusammengearbeitet? Bei welchen Themen?</w:t>
            </w:r>
          </w:p>
        </w:tc>
      </w:tr>
      <w:tr w:rsidR="00985F0A" w:rsidRPr="002D0739" w14:paraId="3D8C86C5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7D0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12B9173" w14:textId="77777777" w:rsidTr="002408F6">
        <w:trPr>
          <w:trHeight w:val="42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619" w14:textId="77777777" w:rsidR="00985F0A" w:rsidRPr="002D0739" w:rsidRDefault="00985F0A" w:rsidP="00CE0C9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2D0739">
              <w:rPr>
                <w:rFonts w:ascii="Arial Narrow" w:hAnsi="Arial Narrow"/>
                <w:szCs w:val="20"/>
              </w:rPr>
              <w:t>Gibt es Kooperationspartner*innen, mit denen punktuell zusammengearbeitet wird? Bei welchen Themen?</w:t>
            </w:r>
          </w:p>
        </w:tc>
      </w:tr>
      <w:tr w:rsidR="00985F0A" w:rsidRPr="002D0739" w14:paraId="037A1628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DA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B0AF67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  <w:r w:rsidRPr="002D0739">
        <w:rPr>
          <w:rFonts w:ascii="Arial Narrow" w:hAnsi="Arial Narrow" w:cs="Arial"/>
        </w:rPr>
        <w:br w:type="page"/>
      </w:r>
    </w:p>
    <w:p w14:paraId="7E460F6E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Historie der Einrichtung / Kirchengemeinde</w:t>
      </w:r>
    </w:p>
    <w:tbl>
      <w:tblPr>
        <w:tblW w:w="10431" w:type="dxa"/>
        <w:tblLook w:val="04A0" w:firstRow="1" w:lastRow="0" w:firstColumn="1" w:lastColumn="0" w:noHBand="0" w:noVBand="1"/>
      </w:tblPr>
      <w:tblGrid>
        <w:gridCol w:w="3402"/>
        <w:gridCol w:w="737"/>
        <w:gridCol w:w="737"/>
        <w:gridCol w:w="1020"/>
        <w:gridCol w:w="4535"/>
      </w:tblGrid>
      <w:tr w:rsidR="002408F6" w:rsidRPr="002D0739" w14:paraId="41AF315E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0CAE978" w14:textId="77777777" w:rsidR="002408F6" w:rsidRPr="002D0739" w:rsidRDefault="002408F6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6B79D5" w14:textId="77777777" w:rsidR="002408F6" w:rsidRPr="002D0739" w:rsidRDefault="002408F6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D2DC708" w14:textId="77777777" w:rsidR="002408F6" w:rsidRPr="002D0739" w:rsidRDefault="002408F6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Nein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3951E6" w14:textId="77777777" w:rsidR="002408F6" w:rsidRPr="002D0739" w:rsidRDefault="002408F6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Weiß nicht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207D625" w14:textId="77777777" w:rsidR="002408F6" w:rsidRPr="002D0739" w:rsidRDefault="002408F6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Anmerkungen</w:t>
            </w:r>
          </w:p>
        </w:tc>
      </w:tr>
      <w:tr w:rsidR="002408F6" w:rsidRPr="002D0739" w14:paraId="6BCFD168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A83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Gab es vor Ort bereits Vorfälle sexualisierter Gewalt?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BD9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233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DCB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D6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08F6" w:rsidRPr="002D0739" w14:paraId="155AC076" w14:textId="77777777" w:rsidTr="002408F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F6E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D0739">
              <w:rPr>
                <w:rFonts w:ascii="Arial Narrow" w:hAnsi="Arial Narrow" w:cs="Arial"/>
                <w:sz w:val="20"/>
                <w:szCs w:val="20"/>
              </w:rPr>
              <w:t>Gibt es nicht aufgearbeitete Vorerfahrungen mit sexualisierter Gewalt?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120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B03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961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F87" w14:textId="77777777" w:rsidR="002408F6" w:rsidRPr="002D0739" w:rsidRDefault="002408F6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596305B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985F0A" w:rsidRPr="002D0739" w14:paraId="24373D3D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DC9E374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527D586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6D153FFA" w14:textId="77777777" w:rsidTr="002408F6">
        <w:trPr>
          <w:trHeight w:val="40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28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Wie wurde mit bisherigen Vorfällen sexualisierter Gewalt umgegangen?</w:t>
            </w:r>
          </w:p>
        </w:tc>
      </w:tr>
      <w:tr w:rsidR="00985F0A" w:rsidRPr="002D0739" w14:paraId="4C505731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FCC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3BA70A5" w14:textId="77777777" w:rsidTr="002408F6">
        <w:trPr>
          <w:trHeight w:val="2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3B9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Welche Grenzüberschreitungen sind uns in unserem pädagogischen Alltag schon passiert?</w:t>
            </w:r>
          </w:p>
        </w:tc>
      </w:tr>
      <w:tr w:rsidR="00985F0A" w:rsidRPr="002D0739" w14:paraId="36A512AD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4A6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5CA3FC0" w14:textId="77777777" w:rsidR="00985F0A" w:rsidRPr="002D0739" w:rsidRDefault="00985F0A" w:rsidP="00985F0A">
      <w:pPr>
        <w:spacing w:after="120"/>
        <w:rPr>
          <w:rFonts w:ascii="Arial Narrow" w:hAnsi="Arial Narrow" w:cs="Arial"/>
        </w:rPr>
      </w:pPr>
    </w:p>
    <w:p w14:paraId="6AFC9ED6" w14:textId="77777777" w:rsidR="00985F0A" w:rsidRPr="002D0739" w:rsidRDefault="00985F0A" w:rsidP="00985F0A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bookmarkStart w:id="5" w:name="_Toc69221431"/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Andere Risiken</w:t>
      </w:r>
      <w:bookmarkEnd w:id="5"/>
    </w:p>
    <w:tbl>
      <w:tblPr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985F0A" w:rsidRPr="002D0739" w14:paraId="44FBBCF0" w14:textId="77777777" w:rsidTr="002408F6">
        <w:tc>
          <w:tcPr>
            <w:tcW w:w="521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8665BC5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9DB814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02D500A0" w14:textId="77777777" w:rsidTr="002408F6">
        <w:trPr>
          <w:trHeight w:val="40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0DA" w14:textId="77777777" w:rsidR="00985F0A" w:rsidRPr="002D0739" w:rsidRDefault="00985F0A" w:rsidP="00CE0C95">
            <w:pPr>
              <w:spacing w:after="120"/>
              <w:rPr>
                <w:rFonts w:ascii="Arial Narrow" w:hAnsi="Arial Narrow" w:cs="Arial"/>
              </w:rPr>
            </w:pPr>
            <w:r w:rsidRPr="002D0739">
              <w:rPr>
                <w:rFonts w:ascii="Arial Narrow" w:hAnsi="Arial Narrow" w:cs="Arial"/>
              </w:rPr>
              <w:t>In unserer Institution gibt es aus meiner Warte aus, noch weitere Risiken in den Bereichen:</w:t>
            </w:r>
          </w:p>
        </w:tc>
      </w:tr>
      <w:tr w:rsidR="00985F0A" w:rsidRPr="002D0739" w14:paraId="60903F14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ACB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1DF7C503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3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5F0A" w:rsidRPr="002D0739" w14:paraId="5587594E" w14:textId="77777777" w:rsidTr="002408F6">
        <w:trPr>
          <w:trHeight w:val="11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23D" w14:textId="77777777" w:rsidR="00985F0A" w:rsidRPr="002D0739" w:rsidRDefault="00985F0A" w:rsidP="00CE0C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479FBCC" w14:textId="5AE226BE" w:rsidR="00250029" w:rsidRPr="002D0739" w:rsidRDefault="00250029" w:rsidP="00985F0A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br w:type="page"/>
      </w:r>
    </w:p>
    <w:p w14:paraId="3AF2354E" w14:textId="33C7D486" w:rsidR="00250029" w:rsidRPr="002D0739" w:rsidRDefault="00250029" w:rsidP="00250029">
      <w:pPr>
        <w:keepNext/>
        <w:keepLines/>
        <w:spacing w:before="360" w:after="120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lastRenderedPageBreak/>
        <w:t>Arbeitsfeldbezogene Fragestellungen</w:t>
      </w:r>
    </w:p>
    <w:p w14:paraId="1430DCF1" w14:textId="060EA575" w:rsidR="00250029" w:rsidRPr="002D0739" w:rsidRDefault="00250029" w:rsidP="00250029">
      <w:pPr>
        <w:spacing w:after="0" w:line="240" w:lineRule="auto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Auf den folgenden Seiten gibt es für verschiedene Arbeitsfelder weitere</w:t>
      </w:r>
      <w:r w:rsidR="00AF3CF6" w:rsidRPr="002D0739">
        <w:rPr>
          <w:rFonts w:ascii="Arial Narrow" w:hAnsi="Arial Narrow"/>
          <w:szCs w:val="20"/>
        </w:rPr>
        <w:t xml:space="preserve"> Anregungen zur Reflexion. Diese Fragestellungen sind dem Musterfragebogen für eine Risikoanalyse des Erzbistum Köln entnommen (www.praevention-erzbistum-koeln.de)</w:t>
      </w:r>
    </w:p>
    <w:p w14:paraId="2C51A606" w14:textId="77777777" w:rsidR="00250029" w:rsidRPr="002D0739" w:rsidRDefault="00250029" w:rsidP="00250029">
      <w:pPr>
        <w:keepNext/>
        <w:keepLines/>
        <w:spacing w:before="360" w:after="120"/>
        <w:ind w:firstLine="708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Altenhilfe</w:t>
      </w:r>
    </w:p>
    <w:p w14:paraId="535B0002" w14:textId="77777777" w:rsidR="00250029" w:rsidRPr="002D0739" w:rsidRDefault="00250029" w:rsidP="00250029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Selbst(pflege)kompetenzen</w:t>
      </w:r>
    </w:p>
    <w:p w14:paraId="651C1FAC" w14:textId="1DD832CA" w:rsidR="00250029" w:rsidRPr="002D0739" w:rsidRDefault="00250029" w:rsidP="00250029">
      <w:pPr>
        <w:pStyle w:val="Listenabsatz"/>
        <w:numPr>
          <w:ilvl w:val="0"/>
          <w:numId w:val="25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die kognitive und emotionale Kompetenz der älteren Menschen?</w:t>
      </w:r>
    </w:p>
    <w:p w14:paraId="02F7E640" w14:textId="56F406B8" w:rsidR="00250029" w:rsidRPr="002D0739" w:rsidRDefault="00250029" w:rsidP="00250029">
      <w:pPr>
        <w:pStyle w:val="Listenabsatz"/>
        <w:numPr>
          <w:ilvl w:val="0"/>
          <w:numId w:val="25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 physischen Kompetenzen haben die älteren Menschen?</w:t>
      </w:r>
    </w:p>
    <w:p w14:paraId="7B48D3C7" w14:textId="0884A979" w:rsidR="00250029" w:rsidRPr="002D0739" w:rsidRDefault="00250029" w:rsidP="00250029">
      <w:pPr>
        <w:pStyle w:val="Listenabsatz"/>
        <w:numPr>
          <w:ilvl w:val="0"/>
          <w:numId w:val="25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Welcher Grad von Abhängigkeiten zur Einrichtung und den Pflegefachkräften liegt vor?</w:t>
      </w:r>
    </w:p>
    <w:p w14:paraId="33F171C8" w14:textId="77777777" w:rsidR="00250029" w:rsidRPr="002D0739" w:rsidRDefault="00250029" w:rsidP="00250029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Pflege-Fachkompetenzen</w:t>
      </w:r>
    </w:p>
    <w:p w14:paraId="50A6D335" w14:textId="5633DC01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Welcher Grad von Pflegequalifikationen und regelmäßige Fortbildung der Pflegekräfte findet sich vor?</w:t>
      </w:r>
    </w:p>
    <w:p w14:paraId="2B017205" w14:textId="0DD8FF3D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 gelebtes Verständnis zu professioneller Beziehungskompetenz?</w:t>
      </w:r>
    </w:p>
    <w:p w14:paraId="717FF484" w14:textId="6C4DFAA0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Eins-zu-Eins Pflegesituationen?</w:t>
      </w:r>
    </w:p>
    <w:p w14:paraId="54D46FD3" w14:textId="6F3F29DC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Existieren Optionen zu geschlechtsspezifischer Pflege?</w:t>
      </w:r>
    </w:p>
    <w:p w14:paraId="74D2E5DD" w14:textId="5C2D5268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krankheitsbedingte Veränderungen der Sexualität unter den älteren Menschen?</w:t>
      </w:r>
    </w:p>
    <w:p w14:paraId="59C944EC" w14:textId="77777777" w:rsidR="00250029" w:rsidRPr="002D0739" w:rsidRDefault="00250029" w:rsidP="00250029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Konzept oder Leitlinien zum Thema Umgang mit Sexualität</w:t>
      </w:r>
    </w:p>
    <w:p w14:paraId="1965F278" w14:textId="29AD09BB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wird der Umgang mit sexuellen Bedürfnissen von Klienten in Wohn- und Pflegeeinrichtungen gepflegt?</w:t>
      </w:r>
    </w:p>
    <w:p w14:paraId="7713AC2C" w14:textId="3554C964" w:rsidR="00250029" w:rsidRPr="002D0739" w:rsidRDefault="00250029" w:rsidP="00250029">
      <w:pPr>
        <w:pStyle w:val="Listenabsatz"/>
        <w:numPr>
          <w:ilvl w:val="0"/>
          <w:numId w:val="23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Umgang mit vorhandenen sexuellen Identitäten?</w:t>
      </w:r>
    </w:p>
    <w:p w14:paraId="32CB8034" w14:textId="7DC2E22D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Umgang mit sexueller Aktivität z. B. bei Ehepartnern, Lebenspartnern, unter den älteren Menschen?</w:t>
      </w:r>
    </w:p>
    <w:p w14:paraId="44020C87" w14:textId="5CA1ECD7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 räumliche Situation besteht im Hinblick auf sexuelle Aktivitäten? Wahrung der Privatsphäre.</w:t>
      </w:r>
    </w:p>
    <w:p w14:paraId="1DA77561" w14:textId="5D8E1549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wird mit Grenzverletzungen seitens der älteren Menschen umgegangen?</w:t>
      </w:r>
    </w:p>
    <w:p w14:paraId="3C4ED804" w14:textId="4E899247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 Verständnis zum Thema Scham in der Pflege?</w:t>
      </w:r>
    </w:p>
    <w:p w14:paraId="37C1D9C2" w14:textId="77777777" w:rsidR="00250029" w:rsidRPr="002D0739" w:rsidRDefault="00250029" w:rsidP="00250029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Sensibilität und Sprachfähigkeit</w:t>
      </w:r>
    </w:p>
    <w:p w14:paraId="22CBCC2F" w14:textId="3CDD3506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Liegen demenzbedingte Veränderungen der Kommunikationskompetenz vor?</w:t>
      </w:r>
    </w:p>
    <w:p w14:paraId="7F64DF58" w14:textId="35D86A4B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die Sprachbereitschaft / Sprachfähigkeit zum Thema Sexualität?</w:t>
      </w:r>
    </w:p>
    <w:p w14:paraId="5BD91C9E" w14:textId="000327C2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Haben die älteren Menschen familiäre Anbindung oder soziale Netzwerke?</w:t>
      </w:r>
    </w:p>
    <w:p w14:paraId="332BB7BC" w14:textId="77777777" w:rsidR="00250029" w:rsidRPr="002D0739" w:rsidRDefault="00250029" w:rsidP="00250029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Baulicher Rahmen</w:t>
      </w:r>
    </w:p>
    <w:p w14:paraId="2F347513" w14:textId="1723A318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abgeschiedene Zimmer?</w:t>
      </w:r>
    </w:p>
    <w:p w14:paraId="0A7C2236" w14:textId="5A3095C1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Mehrbettzimmer oder Einbettzimmer?</w:t>
      </w:r>
    </w:p>
    <w:p w14:paraId="57392FF5" w14:textId="7FD2DA8F" w:rsidR="00250029" w:rsidRPr="002D0739" w:rsidRDefault="00250029" w:rsidP="00250029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sieht die Beleuchtungssituation aus?</w:t>
      </w:r>
    </w:p>
    <w:p w14:paraId="39442604" w14:textId="46A0B0F9" w:rsidR="00AF3CF6" w:rsidRPr="002D0739" w:rsidRDefault="00250029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Möglichkeiten Hilfe zu rufen?</w:t>
      </w:r>
    </w:p>
    <w:p w14:paraId="4030D968" w14:textId="77777777" w:rsidR="00AF3CF6" w:rsidRPr="002D0739" w:rsidRDefault="00AF3CF6" w:rsidP="00AF3CF6">
      <w:pPr>
        <w:keepNext/>
        <w:keepLines/>
        <w:spacing w:before="360" w:after="120"/>
        <w:ind w:firstLine="708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Behindertenhilfe</w:t>
      </w:r>
    </w:p>
    <w:p w14:paraId="2D114E70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Pflege-Fachkompetenzen</w:t>
      </w:r>
    </w:p>
    <w:p w14:paraId="0BFAE87F" w14:textId="56FC89AC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Welcher Grad von Pflegequalifikationen und regelmäßiger Fortbildung der Pflegekräfte findet sich vor?</w:t>
      </w:r>
    </w:p>
    <w:p w14:paraId="33B60064" w14:textId="28E92BD8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 gelebtes Verständnis zu professioneller Beziehungskompetenz?</w:t>
      </w:r>
    </w:p>
    <w:p w14:paraId="6839D544" w14:textId="04FBF92D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Existieren Optionen zu geschlechtsspezifischer Pflege und Begleitung?</w:t>
      </w:r>
    </w:p>
    <w:p w14:paraId="0DB782D9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Sensibilität und Sprachfähigkeit</w:t>
      </w:r>
    </w:p>
    <w:p w14:paraId="54237CF2" w14:textId="09D0D3CC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behinderungsbedingte Einschränkungen der Kommunikationskompetenz?</w:t>
      </w:r>
    </w:p>
    <w:p w14:paraId="707D4001" w14:textId="32CD9410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 Sprachbereitschaft/Sprachfähigkeit zum Thema Sexualität ist vorhanden?</w:t>
      </w:r>
    </w:p>
    <w:p w14:paraId="6B9DAC02" w14:textId="238BAE64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Existiert eine Sensibilisierung für institutionelle Grenzverletzungen durch Arbeitsabläufe? Privatsphäre vs. Einrichtungsabläufe?</w:t>
      </w:r>
    </w:p>
    <w:p w14:paraId="1ADCC077" w14:textId="7FB0BAC8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sind die Fähigkeiten der Klienten, sexuelle Gewalt benennen zu können?</w:t>
      </w:r>
    </w:p>
    <w:p w14:paraId="21D052E6" w14:textId="6B2D77CE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sind die Fähigkeiten ggf. vorher diese als solche einstufen zu können?</w:t>
      </w:r>
    </w:p>
    <w:p w14:paraId="500907D6" w14:textId="7D4127D4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Zugang zu Informationen in leichter Sprache/einfacher Sprache/Gebärdensprache?</w:t>
      </w:r>
    </w:p>
    <w:p w14:paraId="057E851F" w14:textId="291696DA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Zugang zu Beratung und Hilfe in leichter Sprache / einfacher Sprache / Gebärdensprache?</w:t>
      </w:r>
    </w:p>
    <w:p w14:paraId="61C5AAB6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Sexualpädagogisches bzw. –andragogisches Konzept oder Leitlinien zum Thema Umgang mit Sexualität</w:t>
      </w:r>
    </w:p>
    <w:p w14:paraId="7732E7A6" w14:textId="11431652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Umgang mit sexuellen Bedürfnissen in der Wohn- und Pflegeeinrichtung?</w:t>
      </w:r>
    </w:p>
    <w:p w14:paraId="76EDBBD8" w14:textId="2A7A70A8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lastRenderedPageBreak/>
        <w:t>Sind sexualpädagogische Konzepte vorhanden?</w:t>
      </w:r>
    </w:p>
    <w:p w14:paraId="194C4714" w14:textId="6A9D873A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geht die Einrichtung mit dem Thema „sexuelle Selbstbestimmung“ um?</w:t>
      </w:r>
    </w:p>
    <w:p w14:paraId="6F37FE69" w14:textId="6231A249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 Konzept zum Umgang mit sexueller Aktivität z.B. bei Ehepartnern, Lebenspartnern, unter den Klienten etc.?</w:t>
      </w:r>
    </w:p>
    <w:p w14:paraId="6FCBBB28" w14:textId="2A3B20C4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Umgang mit enthemmter Sexualität oder sexualisiertem Verhalten in der Einrichtung?</w:t>
      </w:r>
    </w:p>
    <w:p w14:paraId="247919D3" w14:textId="77777777" w:rsidR="00AF3CF6" w:rsidRPr="002D0739" w:rsidRDefault="00AF3CF6" w:rsidP="00AF3CF6">
      <w:pPr>
        <w:keepNext/>
        <w:keepLines/>
        <w:spacing w:before="360" w:after="120"/>
        <w:ind w:firstLine="708"/>
        <w:outlineLvl w:val="1"/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</w:pPr>
      <w:r w:rsidRPr="002D0739">
        <w:rPr>
          <w:rFonts w:ascii="Arial Narrow" w:eastAsiaTheme="majorEastAsia" w:hAnsi="Arial Narrow" w:cstheme="majorBidi"/>
          <w:b/>
          <w:bCs/>
          <w:color w:val="5F497A" w:themeColor="accent4" w:themeShade="BF"/>
          <w:sz w:val="26"/>
          <w:szCs w:val="26"/>
        </w:rPr>
        <w:t>Krankenhaus</w:t>
      </w:r>
    </w:p>
    <w:p w14:paraId="54E0724B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Abhängigkeiten</w:t>
      </w:r>
    </w:p>
    <w:p w14:paraId="418D7B64" w14:textId="0193FD51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Welcher Grad von Abhängigkeiten existiert vor, während und nach medizinischen Eingriffen zum Personal?</w:t>
      </w:r>
    </w:p>
    <w:p w14:paraId="6BC3847E" w14:textId="634A65BB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Pflegebedarf im Zusammenhang mit eingeschränkten Selbstpflegekompetenzen?</w:t>
      </w:r>
    </w:p>
    <w:p w14:paraId="46BEB575" w14:textId="482A514A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Existieren Optionen zu geschlechtsspezifischer Pflege und medizinischer Versorgung?</w:t>
      </w:r>
    </w:p>
    <w:p w14:paraId="1D4421B2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Medizinische Fragestellungen</w:t>
      </w:r>
    </w:p>
    <w:p w14:paraId="59CD7B7C" w14:textId="5578DFC7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Besteht die Möglichkeit von Veränderungen der Wahrnehmung durch medizinische Behandlungen?</w:t>
      </w:r>
    </w:p>
    <w:p w14:paraId="3B072B60" w14:textId="07E6C590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krankheits- und behandlungsbedingte Veränderungen der Sexualität?</w:t>
      </w:r>
    </w:p>
    <w:p w14:paraId="1D17C7DC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Kulturelle Belange</w:t>
      </w:r>
    </w:p>
    <w:p w14:paraId="345B0F6D" w14:textId="1C3D89E2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Existiert ein Verständnis zu kulturellen Unterschieden der Patienten und Angehörigen?</w:t>
      </w:r>
    </w:p>
    <w:p w14:paraId="4D217871" w14:textId="7827D57F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eine differenzierte Wahrnehmung und Haltung zu möglichen Grenzverletzungen verschiedener Bevölkerungsgruppen im Krankenhaus?</w:t>
      </w:r>
    </w:p>
    <w:p w14:paraId="18165F52" w14:textId="77777777" w:rsidR="00AF3CF6" w:rsidRPr="002D0739" w:rsidRDefault="00AF3CF6" w:rsidP="00AF3CF6">
      <w:pPr>
        <w:spacing w:after="0"/>
        <w:rPr>
          <w:rFonts w:ascii="Arial Narrow" w:hAnsi="Arial Narrow"/>
          <w:color w:val="5F497A" w:themeColor="accent4" w:themeShade="BF"/>
          <w:szCs w:val="20"/>
        </w:rPr>
      </w:pPr>
      <w:r w:rsidRPr="002D0739">
        <w:rPr>
          <w:rFonts w:ascii="Arial Narrow" w:hAnsi="Arial Narrow"/>
          <w:color w:val="5F497A" w:themeColor="accent4" w:themeShade="BF"/>
          <w:szCs w:val="20"/>
        </w:rPr>
        <w:t>Baulicher Rahmen</w:t>
      </w:r>
    </w:p>
    <w:p w14:paraId="2D537F38" w14:textId="62E6CF98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sehen die Untersuchungs- und Behandlungsräume aus?</w:t>
      </w:r>
    </w:p>
    <w:p w14:paraId="7744442F" w14:textId="40B2AC75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abgeschiedene Zimmer? Wenn ja, wo und unter welchen Bedingungen?</w:t>
      </w:r>
    </w:p>
    <w:p w14:paraId="10F8ABCC" w14:textId="7FC1157A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viele Mehrbettzimmer oder Einbettzimmer sind vorhanden?</w:t>
      </w:r>
    </w:p>
    <w:p w14:paraId="2EE37A2A" w14:textId="1D4ECDC6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Ist eine angemessene Beleuchtung vorhanden?</w:t>
      </w:r>
    </w:p>
    <w:p w14:paraId="67D27AEB" w14:textId="6B874943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Gibt es Möglichkeiten Hilfe zu rufen?</w:t>
      </w:r>
    </w:p>
    <w:p w14:paraId="3964D9B8" w14:textId="22FCDA8A" w:rsidR="00AF3CF6" w:rsidRPr="002D0739" w:rsidRDefault="00AF3CF6" w:rsidP="00AF3CF6">
      <w:pPr>
        <w:pStyle w:val="Listenabsatz"/>
        <w:numPr>
          <w:ilvl w:val="0"/>
          <w:numId w:val="27"/>
        </w:numPr>
        <w:spacing w:after="0"/>
        <w:rPr>
          <w:rFonts w:ascii="Arial Narrow" w:hAnsi="Arial Narrow"/>
          <w:szCs w:val="20"/>
        </w:rPr>
      </w:pPr>
      <w:r w:rsidRPr="002D0739">
        <w:rPr>
          <w:rFonts w:ascii="Arial Narrow" w:hAnsi="Arial Narrow"/>
          <w:szCs w:val="20"/>
        </w:rPr>
        <w:t>Wie ist der Umgang mit der Wahrung von Privatsphäre – insbesondere bei Visiten und Pflegesituationen?</w:t>
      </w:r>
    </w:p>
    <w:sectPr w:rsidR="00AF3CF6" w:rsidRPr="002D0739" w:rsidSect="002F6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73EC" w14:textId="77777777" w:rsidR="00250029" w:rsidRDefault="00250029">
      <w:pPr>
        <w:spacing w:after="0" w:line="240" w:lineRule="auto"/>
      </w:pPr>
      <w:r>
        <w:separator/>
      </w:r>
    </w:p>
  </w:endnote>
  <w:endnote w:type="continuationSeparator" w:id="0">
    <w:p w14:paraId="60B267B9" w14:textId="77777777" w:rsidR="00250029" w:rsidRDefault="0025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982" w14:textId="77777777" w:rsidR="00447AAC" w:rsidRDefault="00447AAC">
    <w:pPr>
      <w:pStyle w:val="Fuzeile"/>
    </w:pPr>
  </w:p>
  <w:p w14:paraId="65BA98EF" w14:textId="77777777" w:rsidR="00A110A3" w:rsidRDefault="00A110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3C0C" w14:textId="77777777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873929">
      <w:t>Fachstelle sexualisierte Gewalt</w:t>
    </w:r>
    <w:r w:rsidRPr="003749F9">
      <w:t xml:space="preserve"> | Stand </w:t>
    </w:r>
    <w:r w:rsidR="00873929">
      <w:t>11.08.2023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5C5F7C">
      <w:fldChar w:fldCharType="begin"/>
    </w:r>
    <w:r w:rsidR="005C5F7C">
      <w:instrText xml:space="preserve"> NUMPAGES </w:instrText>
    </w:r>
    <w:r w:rsidR="005C5F7C">
      <w:fldChar w:fldCharType="separate"/>
    </w:r>
    <w:r w:rsidR="00CB0432">
      <w:rPr>
        <w:noProof/>
      </w:rPr>
      <w:t>1</w:t>
    </w:r>
    <w:r w:rsidR="005C5F7C">
      <w:rPr>
        <w:noProof/>
      </w:rPr>
      <w:fldChar w:fldCharType="end"/>
    </w:r>
  </w:p>
  <w:p w14:paraId="2749635D" w14:textId="77777777" w:rsidR="00A110A3" w:rsidRDefault="00A110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9942" w14:textId="77777777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873929">
      <w:t>Fachstelle sexualisierte Gewalt</w:t>
    </w:r>
    <w:r w:rsidRPr="003749F9">
      <w:t xml:space="preserve"> | Stand </w:t>
    </w:r>
    <w:r w:rsidR="00873929">
      <w:t>11.08.2023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5C5F7C">
      <w:fldChar w:fldCharType="begin"/>
    </w:r>
    <w:r w:rsidR="005C5F7C">
      <w:instrText xml:space="preserve"> NUMPAGES </w:instrText>
    </w:r>
    <w:r w:rsidR="005C5F7C">
      <w:fldChar w:fldCharType="separate"/>
    </w:r>
    <w:r w:rsidR="00E05180">
      <w:rPr>
        <w:noProof/>
      </w:rPr>
      <w:t>1</w:t>
    </w:r>
    <w:r w:rsidR="005C5F7C">
      <w:rPr>
        <w:noProof/>
      </w:rPr>
      <w:fldChar w:fldCharType="end"/>
    </w:r>
  </w:p>
  <w:p w14:paraId="68EF66E5" w14:textId="77777777" w:rsidR="00A110A3" w:rsidRDefault="00A110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A19F" w14:textId="77777777" w:rsidR="00250029" w:rsidRDefault="00250029">
      <w:pPr>
        <w:spacing w:after="0" w:line="240" w:lineRule="auto"/>
      </w:pPr>
      <w:r>
        <w:separator/>
      </w:r>
    </w:p>
  </w:footnote>
  <w:footnote w:type="continuationSeparator" w:id="0">
    <w:p w14:paraId="5CE06CEF" w14:textId="77777777" w:rsidR="00250029" w:rsidRDefault="00250029">
      <w:pPr>
        <w:spacing w:after="0" w:line="240" w:lineRule="auto"/>
      </w:pPr>
      <w:r>
        <w:continuationSeparator/>
      </w:r>
    </w:p>
  </w:footnote>
  <w:footnote w:id="1">
    <w:p w14:paraId="411E3F3F" w14:textId="77777777" w:rsidR="00873929" w:rsidRDefault="00873929" w:rsidP="00873929">
      <w:pPr>
        <w:pStyle w:val="Funotentext"/>
      </w:pPr>
      <w:r>
        <w:rPr>
          <w:rStyle w:val="Funotenzeichen"/>
        </w:rPr>
        <w:footnoteRef/>
      </w:r>
      <w:r>
        <w:t xml:space="preserve"> In Anlehnung an EKD: Das Risiko kennen – Vertrauen sichern und EKiR (2021): Schutzkonzepte praktisch 2021. Ein Handlungsleitfaden zur Erstellung von Schutzkonzepten in Kirchengemeinden und Kirchenkreisen zur Prävention sexualisierter Gewalt.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2341" w14:textId="77777777" w:rsidR="00447AAC" w:rsidRDefault="00447AAC">
    <w:pPr>
      <w:pStyle w:val="Kopfzeile"/>
    </w:pPr>
  </w:p>
  <w:p w14:paraId="4DCE5BA4" w14:textId="77777777" w:rsidR="00A110A3" w:rsidRDefault="00A110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7694" w14:textId="77777777" w:rsidR="00447AAC" w:rsidRDefault="00447AAC">
    <w:pPr>
      <w:pStyle w:val="Kopfzeile"/>
    </w:pPr>
  </w:p>
  <w:p w14:paraId="54D8F172" w14:textId="77777777" w:rsidR="00A110A3" w:rsidRDefault="00A110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F791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A81EA" wp14:editId="6456C96B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3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74672" w14:textId="77777777" w:rsidR="00F655EF" w:rsidRDefault="00F655EF" w:rsidP="00F655EF">
    <w:pPr>
      <w:pStyle w:val="Formularname"/>
    </w:pPr>
  </w:p>
  <w:p w14:paraId="47B67C46" w14:textId="77777777" w:rsidR="00F655EF" w:rsidRDefault="00F655EF" w:rsidP="00F655EF">
    <w:pPr>
      <w:pStyle w:val="Formularname"/>
    </w:pPr>
  </w:p>
  <w:p w14:paraId="3ECA62D2" w14:textId="77777777" w:rsidR="00F655EF" w:rsidRDefault="00F655EF" w:rsidP="00F655EF">
    <w:pPr>
      <w:pStyle w:val="Formularname"/>
    </w:pPr>
  </w:p>
  <w:p w14:paraId="753DE083" w14:textId="77777777" w:rsidR="003C57C0" w:rsidRDefault="00873929" w:rsidP="00F655EF">
    <w:pPr>
      <w:pStyle w:val="Formularname"/>
    </w:pPr>
    <w:r>
      <w:t>Fragenkatalog zur Ressourcen- und Risikoanalyse</w:t>
    </w:r>
  </w:p>
  <w:p w14:paraId="61DAF3B4" w14:textId="77777777" w:rsidR="003C57C0" w:rsidRDefault="003C57C0" w:rsidP="00F655EF">
    <w:pPr>
      <w:pStyle w:val="Formularname"/>
    </w:pPr>
  </w:p>
  <w:p w14:paraId="27C432CF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9FEC9" wp14:editId="13305AF6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4A5B7" w14:textId="77777777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873929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9FE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37E4A5B7" w14:textId="77777777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873929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DDF0B0" w14:textId="77777777" w:rsidR="00A110A3" w:rsidRDefault="00A110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2E4"/>
    <w:multiLevelType w:val="hybridMultilevel"/>
    <w:tmpl w:val="908CB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8DD"/>
    <w:multiLevelType w:val="hybridMultilevel"/>
    <w:tmpl w:val="2C66C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6E2"/>
    <w:multiLevelType w:val="hybridMultilevel"/>
    <w:tmpl w:val="47B2FA12"/>
    <w:lvl w:ilvl="0" w:tplc="0A3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2641"/>
    <w:multiLevelType w:val="hybridMultilevel"/>
    <w:tmpl w:val="75967D06"/>
    <w:lvl w:ilvl="0" w:tplc="0A3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2CFE"/>
    <w:multiLevelType w:val="hybridMultilevel"/>
    <w:tmpl w:val="ADA07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8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5736"/>
    <w:multiLevelType w:val="hybridMultilevel"/>
    <w:tmpl w:val="088085A8"/>
    <w:lvl w:ilvl="0" w:tplc="0A3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3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43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6C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AE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E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F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B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0E6D92"/>
    <w:multiLevelType w:val="hybridMultilevel"/>
    <w:tmpl w:val="9CD879F8"/>
    <w:lvl w:ilvl="0" w:tplc="0A3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BB4B7E"/>
    <w:multiLevelType w:val="hybridMultilevel"/>
    <w:tmpl w:val="D450BF6C"/>
    <w:lvl w:ilvl="0" w:tplc="0A3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3601"/>
    <w:multiLevelType w:val="hybridMultilevel"/>
    <w:tmpl w:val="275EA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3"/>
  </w:num>
  <w:num w:numId="2" w16cid:durableId="744498575">
    <w:abstractNumId w:val="8"/>
  </w:num>
  <w:num w:numId="3" w16cid:durableId="617566927">
    <w:abstractNumId w:val="8"/>
  </w:num>
  <w:num w:numId="4" w16cid:durableId="1749225373">
    <w:abstractNumId w:val="13"/>
  </w:num>
  <w:num w:numId="5" w16cid:durableId="238486417">
    <w:abstractNumId w:val="10"/>
  </w:num>
  <w:num w:numId="6" w16cid:durableId="1833521164">
    <w:abstractNumId w:val="9"/>
  </w:num>
  <w:num w:numId="7" w16cid:durableId="1110248764">
    <w:abstractNumId w:val="6"/>
  </w:num>
  <w:num w:numId="8" w16cid:durableId="717050674">
    <w:abstractNumId w:val="7"/>
  </w:num>
  <w:num w:numId="9" w16cid:durableId="2137096090">
    <w:abstractNumId w:val="8"/>
  </w:num>
  <w:num w:numId="10" w16cid:durableId="598759468">
    <w:abstractNumId w:val="14"/>
  </w:num>
  <w:num w:numId="11" w16cid:durableId="1545169476">
    <w:abstractNumId w:val="3"/>
  </w:num>
  <w:num w:numId="12" w16cid:durableId="384720693">
    <w:abstractNumId w:val="8"/>
  </w:num>
  <w:num w:numId="13" w16cid:durableId="841814912">
    <w:abstractNumId w:val="13"/>
  </w:num>
  <w:num w:numId="14" w16cid:durableId="312492244">
    <w:abstractNumId w:val="9"/>
  </w:num>
  <w:num w:numId="15" w16cid:durableId="1655642282">
    <w:abstractNumId w:val="7"/>
  </w:num>
  <w:num w:numId="16" w16cid:durableId="2022659844">
    <w:abstractNumId w:val="14"/>
  </w:num>
  <w:num w:numId="17" w16cid:durableId="14964074">
    <w:abstractNumId w:val="3"/>
  </w:num>
  <w:num w:numId="18" w16cid:durableId="2081637630">
    <w:abstractNumId w:val="8"/>
  </w:num>
  <w:num w:numId="19" w16cid:durableId="1071733167">
    <w:abstractNumId w:val="13"/>
  </w:num>
  <w:num w:numId="20" w16cid:durableId="461995330">
    <w:abstractNumId w:val="9"/>
  </w:num>
  <w:num w:numId="21" w16cid:durableId="2079590615">
    <w:abstractNumId w:val="7"/>
  </w:num>
  <w:num w:numId="22" w16cid:durableId="19478785">
    <w:abstractNumId w:val="0"/>
  </w:num>
  <w:num w:numId="23" w16cid:durableId="1125348680">
    <w:abstractNumId w:val="11"/>
  </w:num>
  <w:num w:numId="24" w16cid:durableId="952981733">
    <w:abstractNumId w:val="1"/>
  </w:num>
  <w:num w:numId="25" w16cid:durableId="429279133">
    <w:abstractNumId w:val="5"/>
  </w:num>
  <w:num w:numId="26" w16cid:durableId="1882008645">
    <w:abstractNumId w:val="4"/>
  </w:num>
  <w:num w:numId="27" w16cid:durableId="683047205">
    <w:abstractNumId w:val="12"/>
  </w:num>
  <w:num w:numId="28" w16cid:durableId="277031371">
    <w:abstractNumId w:val="2"/>
  </w:num>
  <w:num w:numId="29" w16cid:durableId="589699342">
    <w:abstractNumId w:val="15"/>
  </w:num>
  <w:num w:numId="30" w16cid:durableId="424887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29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3C97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08F6"/>
    <w:rsid w:val="002410C5"/>
    <w:rsid w:val="00242673"/>
    <w:rsid w:val="00244C79"/>
    <w:rsid w:val="0025002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0739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C5F7C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3929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15558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85F0A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10A3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3CF6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B07EC"/>
  <w15:docId w15:val="{949DE799-C93A-43B3-8414-B7DAC995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739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2D073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D0739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link w:val="FunotentextZchn"/>
    <w:uiPriority w:val="99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3929"/>
    <w:rPr>
      <w:rFonts w:ascii="Arial Narrow" w:hAnsi="Arial Narrow"/>
      <w:spacing w:val="4"/>
      <w:sz w:val="15"/>
    </w:rPr>
  </w:style>
  <w:style w:type="character" w:styleId="Funotenzeichen">
    <w:name w:val="footnote reference"/>
    <w:basedOn w:val="Absatz-Standardschriftart"/>
    <w:uiPriority w:val="99"/>
    <w:semiHidden/>
    <w:unhideWhenUsed/>
    <w:rsid w:val="0087392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5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2168</Words>
  <Characters>16898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cp:lastPrinted>2010-01-12T12:58:00Z</cp:lastPrinted>
  <dcterms:created xsi:type="dcterms:W3CDTF">2023-08-22T07:16:00Z</dcterms:created>
  <dcterms:modified xsi:type="dcterms:W3CDTF">2023-08-22T12:27:00Z</dcterms:modified>
</cp:coreProperties>
</file>