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D4BA7" w14:textId="45B88629" w:rsidR="005B7EA1" w:rsidRPr="00FC21F7" w:rsidRDefault="00C305CA" w:rsidP="006055BB">
      <w:pPr>
        <w:pStyle w:val="FormularStandard"/>
        <w:rPr>
          <w:b/>
          <w:bCs/>
          <w:sz w:val="24"/>
          <w:szCs w:val="24"/>
        </w:rPr>
      </w:pPr>
      <w:r w:rsidRPr="00FC21F7">
        <w:rPr>
          <w:b/>
          <w:bCs/>
          <w:sz w:val="24"/>
          <w:szCs w:val="24"/>
        </w:rPr>
        <w:t xml:space="preserve">Vorarbeit: </w:t>
      </w:r>
      <w:r w:rsidR="001F451A" w:rsidRPr="00FC21F7">
        <w:rPr>
          <w:b/>
          <w:bCs/>
          <w:sz w:val="24"/>
          <w:szCs w:val="24"/>
        </w:rPr>
        <w:t>Klärungen im Rahmen der Implementierung des Prozesses</w:t>
      </w:r>
    </w:p>
    <w:p w14:paraId="35592D13" w14:textId="501DC0B6" w:rsidR="00FC21F7" w:rsidRDefault="00FC21F7" w:rsidP="00FC21F7">
      <w:pPr>
        <w:pStyle w:val="FormularStandard"/>
        <w:spacing w:after="120" w:line="276" w:lineRule="auto"/>
        <w:contextualSpacing/>
      </w:pPr>
      <w:r>
        <w:t>Im Rahmen der Bearbeitung des Schutzkonzeptes klären Sie folgendes:</w:t>
      </w:r>
    </w:p>
    <w:p w14:paraId="2076DA6A" w14:textId="77777777" w:rsidR="00FC21F7" w:rsidRDefault="00FC21F7" w:rsidP="00FC21F7">
      <w:pPr>
        <w:pStyle w:val="FormularStandard"/>
        <w:spacing w:after="120" w:line="276" w:lineRule="auto"/>
        <w:contextualSpacing/>
      </w:pPr>
    </w:p>
    <w:p w14:paraId="32EE927D" w14:textId="564BCF36" w:rsidR="001F451A" w:rsidRDefault="001F451A" w:rsidP="00591109">
      <w:pPr>
        <w:pStyle w:val="FormularStandard"/>
        <w:numPr>
          <w:ilvl w:val="0"/>
          <w:numId w:val="23"/>
        </w:numPr>
        <w:spacing w:after="120" w:line="276" w:lineRule="auto"/>
        <w:ind w:hanging="357"/>
        <w:contextualSpacing/>
      </w:pPr>
      <w:r>
        <w:t>Beauftragung zur Einsichtnahme</w:t>
      </w:r>
    </w:p>
    <w:p w14:paraId="07B54A2A" w14:textId="4A19EE05" w:rsidR="001F451A" w:rsidRDefault="001F451A" w:rsidP="00591109">
      <w:pPr>
        <w:pStyle w:val="FormularStandard"/>
        <w:numPr>
          <w:ilvl w:val="1"/>
          <w:numId w:val="23"/>
        </w:numPr>
        <w:spacing w:after="120" w:line="276" w:lineRule="auto"/>
        <w:ind w:hanging="357"/>
        <w:contextualSpacing/>
      </w:pPr>
      <w:r>
        <w:t>Kooperation auf Bezirks- oder Distriktsebene ist möglich und ggf. sinnvoll</w:t>
      </w:r>
      <w:r w:rsidR="00FC21F7">
        <w:t>.</w:t>
      </w:r>
    </w:p>
    <w:p w14:paraId="0E1AA37F" w14:textId="0AA5D540" w:rsidR="001F451A" w:rsidRDefault="001F451A" w:rsidP="00591109">
      <w:pPr>
        <w:pStyle w:val="FormularStandard"/>
        <w:numPr>
          <w:ilvl w:val="1"/>
          <w:numId w:val="23"/>
        </w:numPr>
        <w:spacing w:after="120" w:line="276" w:lineRule="auto"/>
        <w:ind w:hanging="357"/>
      </w:pPr>
      <w:r>
        <w:t>Klärung: Einsichtnahme für ehrenamtlich Tätige und/oder hauptamtlich Angestellte?</w:t>
      </w:r>
    </w:p>
    <w:p w14:paraId="16F2A955" w14:textId="780099D1" w:rsidR="00FC21F7" w:rsidRDefault="00FC21F7" w:rsidP="00FC21F7">
      <w:pPr>
        <w:pStyle w:val="FormularStandard"/>
        <w:spacing w:after="120" w:line="276" w:lineRule="auto"/>
        <w:ind w:left="1083"/>
      </w:pPr>
      <w:r>
        <w:t>Erkundigen Sie sich, ob es in Ihrer Region eine zentrale Stelle des Jugendamtes/örtlicher Träger der Jugendhilfe gibt, der die Einsichtnahme als Service übernimmt. In manchen Regionen gibt dieses Angebot für die ehrenamtlich Tätigen in der Arbeit mit Kindern und Jugendlichen. Dort wird das Führungszeugnis eingesehen und an die Träger eine „Tätigkeitserlaubnis“ ausgestellt.</w:t>
      </w:r>
    </w:p>
    <w:p w14:paraId="0576A15A" w14:textId="77777777" w:rsidR="001F451A" w:rsidRDefault="001F451A" w:rsidP="00591109">
      <w:pPr>
        <w:pStyle w:val="FormularStandard"/>
        <w:numPr>
          <w:ilvl w:val="0"/>
          <w:numId w:val="23"/>
        </w:numPr>
        <w:spacing w:before="120" w:after="120" w:line="276" w:lineRule="auto"/>
        <w:ind w:hanging="357"/>
      </w:pPr>
      <w:r>
        <w:t>Übernahme in Aufgabenbeschreibung (Arbeitsplatzbeschreibung)</w:t>
      </w:r>
    </w:p>
    <w:p w14:paraId="09654725" w14:textId="77777777" w:rsidR="001F451A" w:rsidRDefault="001F451A" w:rsidP="00591109">
      <w:pPr>
        <w:pStyle w:val="FormularStandard"/>
        <w:numPr>
          <w:ilvl w:val="0"/>
          <w:numId w:val="23"/>
        </w:numPr>
        <w:spacing w:after="120" w:line="276" w:lineRule="auto"/>
        <w:ind w:hanging="357"/>
        <w:contextualSpacing/>
      </w:pPr>
      <w:r>
        <w:t>Klärung des Verfahrens</w:t>
      </w:r>
    </w:p>
    <w:p w14:paraId="0E86C886" w14:textId="77777777" w:rsidR="001F451A" w:rsidRDefault="001F451A" w:rsidP="00591109">
      <w:pPr>
        <w:pStyle w:val="FormularStandard"/>
        <w:numPr>
          <w:ilvl w:val="1"/>
          <w:numId w:val="23"/>
        </w:numPr>
        <w:spacing w:after="120" w:line="276" w:lineRule="auto"/>
        <w:ind w:hanging="357"/>
        <w:contextualSpacing/>
      </w:pPr>
      <w:r>
        <w:t>Aufforderung zur Beantragung</w:t>
      </w:r>
    </w:p>
    <w:p w14:paraId="5218AE90" w14:textId="2306221C" w:rsidR="001F451A" w:rsidRDefault="001F451A" w:rsidP="00591109">
      <w:pPr>
        <w:pStyle w:val="FormularStandard"/>
        <w:numPr>
          <w:ilvl w:val="1"/>
          <w:numId w:val="23"/>
        </w:numPr>
        <w:spacing w:after="120" w:line="276" w:lineRule="auto"/>
        <w:ind w:hanging="357"/>
        <w:contextualSpacing/>
      </w:pPr>
      <w:r>
        <w:t>Einsichtnahme</w:t>
      </w:r>
    </w:p>
    <w:p w14:paraId="3D574A23" w14:textId="2F1BDE80" w:rsidR="001F451A" w:rsidRDefault="001F451A" w:rsidP="00591109">
      <w:pPr>
        <w:pStyle w:val="FormularStandard"/>
        <w:numPr>
          <w:ilvl w:val="1"/>
          <w:numId w:val="23"/>
        </w:numPr>
        <w:spacing w:after="120" w:line="276" w:lineRule="auto"/>
        <w:ind w:hanging="357"/>
        <w:contextualSpacing/>
      </w:pPr>
      <w:r>
        <w:t>Dokumentation</w:t>
      </w:r>
    </w:p>
    <w:p w14:paraId="36AAA897" w14:textId="1ADECF02" w:rsidR="001F451A" w:rsidRDefault="001F451A" w:rsidP="00591109">
      <w:pPr>
        <w:pStyle w:val="FormularStandard"/>
        <w:numPr>
          <w:ilvl w:val="1"/>
          <w:numId w:val="23"/>
        </w:numPr>
        <w:spacing w:after="120" w:line="276" w:lineRule="auto"/>
        <w:ind w:hanging="357"/>
        <w:contextualSpacing/>
      </w:pPr>
      <w:r>
        <w:t>Weitergabe über Unbedenklichkeit</w:t>
      </w:r>
      <w:r w:rsidR="00230745">
        <w:t xml:space="preserve"> über Datenschutzvereinbarung</w:t>
      </w:r>
    </w:p>
    <w:p w14:paraId="3318A84D" w14:textId="12AB8BC3" w:rsidR="001F451A" w:rsidRDefault="001F451A" w:rsidP="00591109">
      <w:pPr>
        <w:pStyle w:val="FormularStandard"/>
        <w:numPr>
          <w:ilvl w:val="1"/>
          <w:numId w:val="23"/>
        </w:numPr>
        <w:spacing w:after="120" w:line="276" w:lineRule="auto"/>
        <w:ind w:hanging="357"/>
      </w:pPr>
      <w:r>
        <w:t>Verschwiegenheitserklärung über Inhalte des Führungszeugnisses</w:t>
      </w:r>
    </w:p>
    <w:p w14:paraId="53FD6B10" w14:textId="5FCD22D6" w:rsidR="001F451A" w:rsidRDefault="001F451A" w:rsidP="00591109">
      <w:pPr>
        <w:pStyle w:val="FormularStandard"/>
        <w:numPr>
          <w:ilvl w:val="0"/>
          <w:numId w:val="23"/>
        </w:numPr>
        <w:spacing w:after="120" w:line="276" w:lineRule="auto"/>
        <w:ind w:hanging="357"/>
      </w:pPr>
      <w:r>
        <w:t>Sichere Aufbewahrung der Dokumentation, Zugriffsrechte klären</w:t>
      </w:r>
    </w:p>
    <w:p w14:paraId="6456E88C" w14:textId="77777777" w:rsidR="00FC21F7" w:rsidRDefault="00FC21F7" w:rsidP="00FC21F7">
      <w:pPr>
        <w:pStyle w:val="FormularStandard"/>
        <w:spacing w:after="120" w:line="276" w:lineRule="auto"/>
        <w:sectPr w:rsidR="00FC21F7" w:rsidSect="002F6DF8">
          <w:footerReference w:type="default" r:id="rId7"/>
          <w:headerReference w:type="first" r:id="rId8"/>
          <w:footerReference w:type="first" r:id="rId9"/>
          <w:pgSz w:w="11906" w:h="16838" w:code="9"/>
          <w:pgMar w:top="851" w:right="567" w:bottom="567" w:left="851" w:header="340" w:footer="340" w:gutter="0"/>
          <w:cols w:space="708"/>
          <w:titlePg/>
          <w:docGrid w:linePitch="360"/>
        </w:sectPr>
      </w:pPr>
    </w:p>
    <w:p w14:paraId="08F976CC" w14:textId="77777777" w:rsidR="00777B4C" w:rsidRDefault="001F451A" w:rsidP="00591109">
      <w:pPr>
        <w:pStyle w:val="FormularStandard"/>
        <w:spacing w:after="120" w:line="276" w:lineRule="auto"/>
      </w:pPr>
      <w:r>
        <w:lastRenderedPageBreak/>
        <w:t xml:space="preserve">Grundsätzlich muss die Einsichtnahme in das erweiterte Führungszeugnis VOR Beginn der </w:t>
      </w:r>
      <w:r w:rsidR="00777B4C">
        <w:t xml:space="preserve">(hauptamtlichen oder </w:t>
      </w:r>
      <w:r>
        <w:t>ehrenamtlichen</w:t>
      </w:r>
      <w:r w:rsidR="00777B4C">
        <w:t>)</w:t>
      </w:r>
      <w:r>
        <w:t xml:space="preserve"> Tätigkeit erfolgen.</w:t>
      </w:r>
    </w:p>
    <w:p w14:paraId="6F9DCEDC" w14:textId="77777777" w:rsidR="00FC21F7" w:rsidRDefault="00777B4C" w:rsidP="00591109">
      <w:pPr>
        <w:pStyle w:val="FormularStandard"/>
        <w:spacing w:after="120" w:line="276" w:lineRule="auto"/>
        <w:rPr>
          <w:noProof/>
        </w:rPr>
      </w:pPr>
      <w:r w:rsidRPr="00C305CA">
        <w:rPr>
          <w:b/>
          <w:bCs/>
        </w:rPr>
        <w:t>Im Ehrenamt:</w:t>
      </w:r>
      <w:r>
        <w:t xml:space="preserve"> </w:t>
      </w:r>
      <w:r w:rsidR="001F451A">
        <w:t xml:space="preserve">Sollte das durch eine zu kurze Frist (z.B. bei kurzfristiger Übernahme der ehrenamtlichen Tätigkeit) nicht möglich sein, muss ein Gespräch mit der verantwortlichen Person erfolgen, dabei </w:t>
      </w:r>
      <w:r w:rsidR="00E86175">
        <w:t>kann eine</w:t>
      </w:r>
      <w:r w:rsidR="001F451A">
        <w:t xml:space="preserve"> Selbstauskunftserklärung</w:t>
      </w:r>
      <w:r w:rsidR="00E86175">
        <w:t>, z.B. auch in Form der Selbstverpflichtung des EJW</w:t>
      </w:r>
      <w:r w:rsidR="001F451A">
        <w:t xml:space="preserve"> unterschrieben werden</w:t>
      </w:r>
      <w:r w:rsidR="00E86175">
        <w:t>. D</w:t>
      </w:r>
      <w:r w:rsidR="001F451A">
        <w:t>as erweiterte polizeiliche Führungszeugnis muss schnellstmöglich nachgereicht werden.</w:t>
      </w:r>
    </w:p>
    <w:p w14:paraId="5EA13A96" w14:textId="6DFBCABE" w:rsidR="001F451A" w:rsidRDefault="00591109" w:rsidP="00591109">
      <w:pPr>
        <w:pStyle w:val="FormularStandard"/>
        <w:spacing w:after="120" w:line="276" w:lineRule="auto"/>
      </w:pPr>
      <w:r>
        <w:rPr>
          <w:noProof/>
        </w:rPr>
        <w:drawing>
          <wp:inline distT="0" distB="0" distL="0" distR="0" wp14:anchorId="07E2110A" wp14:editId="45584BC8">
            <wp:extent cx="9934575" cy="3952875"/>
            <wp:effectExtent l="0" t="0" r="28575" b="28575"/>
            <wp:docPr id="2" name="Diagram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237AB025" w14:textId="00CF9BF5" w:rsidR="00796DBF" w:rsidRPr="005B7EA1" w:rsidRDefault="001F451A" w:rsidP="00591109">
      <w:pPr>
        <w:pStyle w:val="FormularStandard"/>
        <w:spacing w:after="120" w:line="276" w:lineRule="auto"/>
      </w:pPr>
      <w:r>
        <w:t>Die Dokumentation der Einsichtnahme durch die beauftragte Person erfolgt lediglich mit den Informationen über das Datum der Ausstellung, das Datum der Einsichtnahme, der Bestätigung der Aufnahme der ehrenamtlichen Tätigkeit (sofern kein relevanter Eintrag im Führungszeugnis vermerkt ist).</w:t>
      </w:r>
    </w:p>
    <w:sectPr w:rsidR="00796DBF" w:rsidRPr="005B7EA1" w:rsidSect="00FC21F7">
      <w:headerReference w:type="first" r:id="rId15"/>
      <w:pgSz w:w="16838" w:h="11906" w:orient="landscape" w:code="9"/>
      <w:pgMar w:top="851" w:right="851" w:bottom="567" w:left="567"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BC816" w14:textId="77777777" w:rsidR="001F451A" w:rsidRDefault="001F451A">
      <w:pPr>
        <w:spacing w:after="0" w:line="240" w:lineRule="auto"/>
      </w:pPr>
      <w:r>
        <w:separator/>
      </w:r>
    </w:p>
  </w:endnote>
  <w:endnote w:type="continuationSeparator" w:id="0">
    <w:p w14:paraId="1368CF84" w14:textId="77777777" w:rsidR="001F451A" w:rsidRDefault="001F4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7535B" w14:textId="2FF75A9D" w:rsidR="003749F9" w:rsidRDefault="003749F9" w:rsidP="00832B71">
    <w:pPr>
      <w:pStyle w:val="Formularnummer"/>
      <w:jc w:val="right"/>
    </w:pPr>
    <w:r w:rsidRPr="003749F9">
      <w:t xml:space="preserve">OKR Stuttgart – </w:t>
    </w:r>
    <w:r w:rsidR="00591109">
      <w:t>Fachstelle sexualisierte Gewalt</w:t>
    </w:r>
    <w:r w:rsidRPr="003749F9">
      <w:t xml:space="preserve">. | Stand </w:t>
    </w:r>
    <w:r w:rsidR="00591109">
      <w:t>17.08.2023</w:t>
    </w:r>
    <w:r w:rsidRPr="003749F9">
      <w:t xml:space="preserve"> | Seite </w:t>
    </w:r>
    <w:r w:rsidRPr="003749F9">
      <w:fldChar w:fldCharType="begin"/>
    </w:r>
    <w:r w:rsidRPr="003749F9">
      <w:instrText xml:space="preserve"> PAGE </w:instrText>
    </w:r>
    <w:r w:rsidRPr="003749F9">
      <w:fldChar w:fldCharType="separate"/>
    </w:r>
    <w:r w:rsidR="003C57C0">
      <w:rPr>
        <w:noProof/>
      </w:rPr>
      <w:t>2</w:t>
    </w:r>
    <w:r w:rsidRPr="003749F9">
      <w:fldChar w:fldCharType="end"/>
    </w:r>
    <w:r w:rsidRPr="003749F9">
      <w:t>/</w:t>
    </w:r>
    <w:fldSimple w:instr=" NUMPAGES ">
      <w:r w:rsidR="00CB0432">
        <w:rPr>
          <w:noProof/>
        </w:rPr>
        <w:t>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DBC77" w14:textId="073019F7" w:rsidR="00F655EF" w:rsidRDefault="00F655EF" w:rsidP="00F655EF">
    <w:pPr>
      <w:pStyle w:val="Formularnummer"/>
      <w:jc w:val="right"/>
    </w:pPr>
    <w:r w:rsidRPr="003749F9">
      <w:t xml:space="preserve">OKR Stuttgart – </w:t>
    </w:r>
    <w:r w:rsidR="00591109">
      <w:t>Fachstelle sexualisierte Gewalt</w:t>
    </w:r>
    <w:r w:rsidRPr="003749F9">
      <w:t xml:space="preserve"> | Stand </w:t>
    </w:r>
    <w:r w:rsidR="00591109">
      <w:t>17.08.2023</w:t>
    </w:r>
    <w:r w:rsidRPr="003749F9">
      <w:t xml:space="preserve"> | Seite </w:t>
    </w:r>
    <w:r w:rsidRPr="003749F9">
      <w:fldChar w:fldCharType="begin"/>
    </w:r>
    <w:r w:rsidRPr="003749F9">
      <w:instrText xml:space="preserve"> PAGE </w:instrText>
    </w:r>
    <w:r w:rsidRPr="003749F9">
      <w:fldChar w:fldCharType="separate"/>
    </w:r>
    <w:r w:rsidR="00E05180">
      <w:rPr>
        <w:noProof/>
      </w:rPr>
      <w:t>1</w:t>
    </w:r>
    <w:r w:rsidRPr="003749F9">
      <w:fldChar w:fldCharType="end"/>
    </w:r>
    <w:r w:rsidRPr="003749F9">
      <w:t>/</w:t>
    </w:r>
    <w:fldSimple w:instr=" NUMPAGES ">
      <w:r w:rsidR="00E05180">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4300B" w14:textId="77777777" w:rsidR="001F451A" w:rsidRDefault="001F451A">
      <w:pPr>
        <w:spacing w:after="0" w:line="240" w:lineRule="auto"/>
      </w:pPr>
      <w:r>
        <w:separator/>
      </w:r>
    </w:p>
  </w:footnote>
  <w:footnote w:type="continuationSeparator" w:id="0">
    <w:p w14:paraId="28F616BF" w14:textId="77777777" w:rsidR="001F451A" w:rsidRDefault="001F4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A3AAF" w14:textId="77777777" w:rsidR="00F655EF" w:rsidRDefault="00E05180" w:rsidP="00F655EF">
    <w:pPr>
      <w:pStyle w:val="Formularname"/>
    </w:pPr>
    <w:r>
      <w:rPr>
        <w:noProof/>
      </w:rPr>
      <w:drawing>
        <wp:anchor distT="0" distB="0" distL="114300" distR="114300" simplePos="0" relativeHeight="251658240" behindDoc="1" locked="0" layoutInCell="1" allowOverlap="1" wp14:anchorId="73B6FCB0" wp14:editId="67A7DFA7">
          <wp:simplePos x="0" y="0"/>
          <wp:positionH relativeFrom="column">
            <wp:posOffset>-544830</wp:posOffset>
          </wp:positionH>
          <wp:positionV relativeFrom="paragraph">
            <wp:posOffset>-216535</wp:posOffset>
          </wp:positionV>
          <wp:extent cx="7560310" cy="1176655"/>
          <wp:effectExtent l="0" t="0" r="2540" b="4445"/>
          <wp:wrapNone/>
          <wp:docPr id="11" name="Bild 11" descr="Kopf ne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opf neu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176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9A13E1" w14:textId="77777777" w:rsidR="00F655EF" w:rsidRDefault="00F655EF" w:rsidP="00F655EF">
    <w:pPr>
      <w:pStyle w:val="Formularname"/>
    </w:pPr>
  </w:p>
  <w:p w14:paraId="513464AF" w14:textId="77777777" w:rsidR="00F655EF" w:rsidRDefault="00F655EF" w:rsidP="00F655EF">
    <w:pPr>
      <w:pStyle w:val="Formularname"/>
    </w:pPr>
  </w:p>
  <w:p w14:paraId="6207774C" w14:textId="14706C04" w:rsidR="003C57C0" w:rsidRDefault="001F451A" w:rsidP="00F655EF">
    <w:pPr>
      <w:pStyle w:val="Formularname"/>
    </w:pPr>
    <w:r>
      <w:t>Prozessbeschreibung Einsichtnahme in erweiterte Führungszeugnisse</w:t>
    </w:r>
  </w:p>
  <w:p w14:paraId="537883C3" w14:textId="3B4CC782" w:rsidR="003C57C0" w:rsidRPr="00C305CA" w:rsidRDefault="00C305CA" w:rsidP="00F655EF">
    <w:pPr>
      <w:pStyle w:val="Formularname"/>
      <w:rPr>
        <w:b w:val="0"/>
        <w:bCs/>
      </w:rPr>
    </w:pPr>
    <w:r w:rsidRPr="00C305CA">
      <w:rPr>
        <w:b w:val="0"/>
        <w:bCs/>
        <w:sz w:val="20"/>
        <w:szCs w:val="18"/>
      </w:rPr>
      <w:t>(für die Einsicht nehmende Stelle/Person – muss nicht im Schutzkonzept hinterlegt sein)</w:t>
    </w:r>
  </w:p>
  <w:p w14:paraId="227C2FF8" w14:textId="77777777" w:rsidR="00AD6F30" w:rsidRDefault="00AD6F30" w:rsidP="00F655EF">
    <w:pPr>
      <w:pStyle w:val="Formularname"/>
    </w:pPr>
  </w:p>
  <w:p w14:paraId="5163B1EC" w14:textId="0244BFBC" w:rsidR="00825829" w:rsidRDefault="00E05180" w:rsidP="00F655EF">
    <w:pPr>
      <w:pStyle w:val="Formularname"/>
    </w:pPr>
    <w:r>
      <w:rPr>
        <w:noProof/>
      </w:rPr>
      <mc:AlternateContent>
        <mc:Choice Requires="wps">
          <w:drawing>
            <wp:anchor distT="0" distB="0" distL="114300" distR="114300" simplePos="0" relativeHeight="251657216" behindDoc="0" locked="0" layoutInCell="1" allowOverlap="1" wp14:anchorId="44D6EF97" wp14:editId="04B24B87">
              <wp:simplePos x="0" y="0"/>
              <wp:positionH relativeFrom="page">
                <wp:posOffset>215900</wp:posOffset>
              </wp:positionH>
              <wp:positionV relativeFrom="page">
                <wp:posOffset>3790315</wp:posOffset>
              </wp:positionV>
              <wp:extent cx="230505" cy="6358890"/>
              <wp:effectExtent l="0" t="0" r="1270" b="444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 cy="6358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81B16" w14:textId="4C54CBEE" w:rsidR="00B96719" w:rsidRDefault="00B26FDA" w:rsidP="00B96719">
                          <w:pPr>
                            <w:pStyle w:val="Ansprechperson"/>
                          </w:pPr>
                          <w:r>
                            <w:t xml:space="preserve">Evangelischer Oberkirchenrat | </w:t>
                          </w:r>
                          <w:r w:rsidR="00447AAC">
                            <w:t xml:space="preserve">Postfach 10 13 42 </w:t>
                          </w:r>
                          <w:r>
                            <w:t xml:space="preserve">| </w:t>
                          </w:r>
                          <w:r w:rsidR="00447AAC">
                            <w:t>70012</w:t>
                          </w:r>
                          <w:r>
                            <w:t xml:space="preserve"> Stuttgart | Bei Rückfragen wenden Sie sich bitte an folgende Nummer: 0711 2149-</w:t>
                          </w:r>
                          <w:r w:rsidR="00591109">
                            <w:t>605</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D6EF97" id="_x0000_t202" coordsize="21600,21600" o:spt="202" path="m,l,21600r21600,l21600,xe">
              <v:stroke joinstyle="miter"/>
              <v:path gradientshapeok="t" o:connecttype="rect"/>
            </v:shapetype>
            <v:shape id="Text Box 4" o:spid="_x0000_s1026" type="#_x0000_t202" style="position:absolute;margin-left:17pt;margin-top:298.45pt;width:18.15pt;height:500.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" filled="f" stroked="f">
              <v:textbox style="layout-flow:vertical;mso-layout-flow-alt:bottom-to-top" inset="0,0,0,0">
                <w:txbxContent>
                  <w:p w14:paraId="47081B16" w14:textId="4C54CBEE" w:rsidR="00B96719" w:rsidRDefault="00B26FDA" w:rsidP="00B96719">
                    <w:pPr>
                      <w:pStyle w:val="Ansprechperson"/>
                    </w:pPr>
                    <w:r>
                      <w:t xml:space="preserve">Evangelischer Oberkirchenrat | </w:t>
                    </w:r>
                    <w:r w:rsidR="00447AAC">
                      <w:t xml:space="preserve">Postfach 10 13 42 </w:t>
                    </w:r>
                    <w:r>
                      <w:t xml:space="preserve">| </w:t>
                    </w:r>
                    <w:r w:rsidR="00447AAC">
                      <w:t>70012</w:t>
                    </w:r>
                    <w:r>
                      <w:t xml:space="preserve"> Stuttgart | Bei Rückfragen wenden Sie sich bitte an folgende Nummer: 0711 2149-</w:t>
                    </w:r>
                    <w:r w:rsidR="00591109">
                      <w:t>605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EA4EA" w14:textId="77777777" w:rsidR="00FC21F7" w:rsidRDefault="00FC21F7" w:rsidP="00F655EF">
    <w:pPr>
      <w:pStyle w:val="Formularname"/>
    </w:pPr>
    <w:r>
      <w:rPr>
        <w:noProof/>
      </w:rPr>
      <w:drawing>
        <wp:anchor distT="0" distB="0" distL="114300" distR="114300" simplePos="0" relativeHeight="251661312" behindDoc="1" locked="0" layoutInCell="1" allowOverlap="1" wp14:anchorId="6326E37B" wp14:editId="6D640DE7">
          <wp:simplePos x="0" y="0"/>
          <wp:positionH relativeFrom="page">
            <wp:align>right</wp:align>
          </wp:positionH>
          <wp:positionV relativeFrom="paragraph">
            <wp:posOffset>-216535</wp:posOffset>
          </wp:positionV>
          <wp:extent cx="7560310" cy="1176655"/>
          <wp:effectExtent l="0" t="0" r="2540" b="4445"/>
          <wp:wrapNone/>
          <wp:docPr id="6" name="Bild 11" descr="Kopf ne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opf neu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176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696B5D" w14:textId="77777777" w:rsidR="00FC21F7" w:rsidRDefault="00FC21F7" w:rsidP="00F655EF">
    <w:pPr>
      <w:pStyle w:val="Formularname"/>
    </w:pPr>
  </w:p>
  <w:p w14:paraId="6C48BE20" w14:textId="77777777" w:rsidR="00FC21F7" w:rsidRDefault="00FC21F7" w:rsidP="00F655EF">
    <w:pPr>
      <w:pStyle w:val="Formularname"/>
    </w:pPr>
  </w:p>
  <w:p w14:paraId="3DB2CEAE" w14:textId="77777777" w:rsidR="00FC21F7" w:rsidRDefault="00FC21F7" w:rsidP="00F655EF">
    <w:pPr>
      <w:pStyle w:val="Formularname"/>
    </w:pPr>
    <w:r>
      <w:t>Prozessbeschreibung Einsichtnahme in erweiterte Führungszeugnisse</w:t>
    </w:r>
  </w:p>
  <w:p w14:paraId="0FAFC933" w14:textId="77777777" w:rsidR="00FC21F7" w:rsidRPr="00C305CA" w:rsidRDefault="00FC21F7" w:rsidP="00F655EF">
    <w:pPr>
      <w:pStyle w:val="Formularname"/>
      <w:rPr>
        <w:b w:val="0"/>
        <w:bCs/>
      </w:rPr>
    </w:pPr>
    <w:r w:rsidRPr="00C305CA">
      <w:rPr>
        <w:b w:val="0"/>
        <w:bCs/>
        <w:sz w:val="20"/>
        <w:szCs w:val="18"/>
      </w:rPr>
      <w:t>(für die Einsicht nehmende Stelle/Person – muss nicht im Schutzkonzept hinterlegt sein)</w:t>
    </w:r>
  </w:p>
  <w:p w14:paraId="65C650CA" w14:textId="77777777" w:rsidR="00FC21F7" w:rsidRDefault="00FC21F7" w:rsidP="00F655EF">
    <w:pPr>
      <w:pStyle w:val="Formularname"/>
    </w:pPr>
  </w:p>
  <w:p w14:paraId="0416361F" w14:textId="77777777" w:rsidR="00FC21F7" w:rsidRDefault="00FC21F7" w:rsidP="00F655EF">
    <w:pPr>
      <w:pStyle w:val="Formularname"/>
    </w:pPr>
    <w:r>
      <w:rPr>
        <w:noProof/>
      </w:rPr>
      <mc:AlternateContent>
        <mc:Choice Requires="wps">
          <w:drawing>
            <wp:anchor distT="0" distB="0" distL="114300" distR="114300" simplePos="0" relativeHeight="251660288" behindDoc="0" locked="0" layoutInCell="1" allowOverlap="1" wp14:anchorId="06E8825F" wp14:editId="20DE312F">
              <wp:simplePos x="0" y="0"/>
              <wp:positionH relativeFrom="page">
                <wp:posOffset>215900</wp:posOffset>
              </wp:positionH>
              <wp:positionV relativeFrom="page">
                <wp:posOffset>3790315</wp:posOffset>
              </wp:positionV>
              <wp:extent cx="230505" cy="6358890"/>
              <wp:effectExtent l="0" t="0" r="1270" b="444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 cy="6358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8C15B" w14:textId="77777777" w:rsidR="00FC21F7" w:rsidRDefault="00FC21F7" w:rsidP="00B96719">
                          <w:pPr>
                            <w:pStyle w:val="Ansprechperson"/>
                          </w:pPr>
                          <w:r>
                            <w:t>Evangelischer Oberkirchenrat | Postfach 10 13 42 | 70012 Stuttgart | Bei Rückfragen wenden Sie sich bitte an folgende Nummer: 0711 2149-605</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8825F" id="_x0000_t202" coordsize="21600,21600" o:spt="202" path="m,l,21600r21600,l21600,xe">
              <v:stroke joinstyle="miter"/>
              <v:path gradientshapeok="t" o:connecttype="rect"/>
            </v:shapetype>
            <v:shape id="_x0000_s1027" type="#_x0000_t202" style="position:absolute;margin-left:17pt;margin-top:298.45pt;width:18.15pt;height:500.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" filled="f" stroked="f">
              <v:textbox style="layout-flow:vertical;mso-layout-flow-alt:bottom-to-top" inset="0,0,0,0">
                <w:txbxContent>
                  <w:p w14:paraId="77B8C15B" w14:textId="77777777" w:rsidR="00FC21F7" w:rsidRDefault="00FC21F7" w:rsidP="00B96719">
                    <w:pPr>
                      <w:pStyle w:val="Ansprechperson"/>
                    </w:pPr>
                    <w:r>
                      <w:t>Evangelischer Oberkirchenrat | Postfach 10 13 42 | 70012 Stuttgart | Bei Rückfragen wenden Sie sich bitte an folgende Nummer: 0711 2149-605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3E40"/>
    <w:multiLevelType w:val="hybridMultilevel"/>
    <w:tmpl w:val="B480195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A713148"/>
    <w:multiLevelType w:val="hybridMultilevel"/>
    <w:tmpl w:val="32D21EF8"/>
    <w:lvl w:ilvl="0" w:tplc="DFE87C78">
      <w:start w:val="1"/>
      <w:numFmt w:val="lowerLetter"/>
      <w:pStyle w:val="alphAufzhlung"/>
      <w:lvlText w:val="%1)"/>
      <w:lvlJc w:val="left"/>
      <w:pPr>
        <w:tabs>
          <w:tab w:val="num" w:pos="714"/>
        </w:tabs>
        <w:ind w:left="714" w:hanging="357"/>
      </w:pPr>
      <w:rPr>
        <w:rFonts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7B1569"/>
    <w:multiLevelType w:val="hybridMultilevel"/>
    <w:tmpl w:val="661CA1D6"/>
    <w:lvl w:ilvl="0" w:tplc="0407000F">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154726A"/>
    <w:multiLevelType w:val="hybridMultilevel"/>
    <w:tmpl w:val="44C2496C"/>
    <w:lvl w:ilvl="0" w:tplc="0DD4DE44">
      <w:start w:val="1"/>
      <w:numFmt w:val="upperLetter"/>
      <w:lvlText w:val="%1."/>
      <w:lvlJc w:val="left"/>
      <w:pPr>
        <w:ind w:left="0" w:hanging="360"/>
      </w:pPr>
      <w:rPr>
        <w:rFonts w:hint="default"/>
      </w:rPr>
    </w:lvl>
    <w:lvl w:ilvl="1" w:tplc="04070019" w:tentative="1">
      <w:start w:val="1"/>
      <w:numFmt w:val="lowerLetter"/>
      <w:lvlText w:val="%2."/>
      <w:lvlJc w:val="left"/>
      <w:pPr>
        <w:ind w:left="720" w:hanging="360"/>
      </w:pPr>
    </w:lvl>
    <w:lvl w:ilvl="2" w:tplc="0407001B" w:tentative="1">
      <w:start w:val="1"/>
      <w:numFmt w:val="lowerRoman"/>
      <w:lvlText w:val="%3."/>
      <w:lvlJc w:val="right"/>
      <w:pPr>
        <w:ind w:left="1440" w:hanging="180"/>
      </w:pPr>
    </w:lvl>
    <w:lvl w:ilvl="3" w:tplc="0407000F" w:tentative="1">
      <w:start w:val="1"/>
      <w:numFmt w:val="decimal"/>
      <w:lvlText w:val="%4."/>
      <w:lvlJc w:val="left"/>
      <w:pPr>
        <w:ind w:left="2160" w:hanging="360"/>
      </w:pPr>
    </w:lvl>
    <w:lvl w:ilvl="4" w:tplc="04070019" w:tentative="1">
      <w:start w:val="1"/>
      <w:numFmt w:val="lowerLetter"/>
      <w:lvlText w:val="%5."/>
      <w:lvlJc w:val="left"/>
      <w:pPr>
        <w:ind w:left="2880" w:hanging="360"/>
      </w:pPr>
    </w:lvl>
    <w:lvl w:ilvl="5" w:tplc="0407001B" w:tentative="1">
      <w:start w:val="1"/>
      <w:numFmt w:val="lowerRoman"/>
      <w:lvlText w:val="%6."/>
      <w:lvlJc w:val="right"/>
      <w:pPr>
        <w:ind w:left="3600" w:hanging="180"/>
      </w:pPr>
    </w:lvl>
    <w:lvl w:ilvl="6" w:tplc="0407000F" w:tentative="1">
      <w:start w:val="1"/>
      <w:numFmt w:val="decimal"/>
      <w:lvlText w:val="%7."/>
      <w:lvlJc w:val="left"/>
      <w:pPr>
        <w:ind w:left="4320" w:hanging="360"/>
      </w:pPr>
    </w:lvl>
    <w:lvl w:ilvl="7" w:tplc="04070019" w:tentative="1">
      <w:start w:val="1"/>
      <w:numFmt w:val="lowerLetter"/>
      <w:lvlText w:val="%8."/>
      <w:lvlJc w:val="left"/>
      <w:pPr>
        <w:ind w:left="5040" w:hanging="360"/>
      </w:pPr>
    </w:lvl>
    <w:lvl w:ilvl="8" w:tplc="0407001B" w:tentative="1">
      <w:start w:val="1"/>
      <w:numFmt w:val="lowerRoman"/>
      <w:lvlText w:val="%9."/>
      <w:lvlJc w:val="right"/>
      <w:pPr>
        <w:ind w:left="5760" w:hanging="180"/>
      </w:pPr>
    </w:lvl>
  </w:abstractNum>
  <w:abstractNum w:abstractNumId="4" w15:restartNumberingAfterBreak="0">
    <w:nsid w:val="145F3D7E"/>
    <w:multiLevelType w:val="hybridMultilevel"/>
    <w:tmpl w:val="929AC8C0"/>
    <w:lvl w:ilvl="0" w:tplc="05606EDA">
      <w:start w:val="1"/>
      <w:numFmt w:val="lowerLetter"/>
      <w:pStyle w:val="Nummerierungabc"/>
      <w:lvlText w:val="%1)"/>
      <w:lvlJc w:val="left"/>
      <w:pPr>
        <w:ind w:left="5001" w:hanging="360"/>
      </w:pPr>
    </w:lvl>
    <w:lvl w:ilvl="1" w:tplc="04070019" w:tentative="1">
      <w:start w:val="1"/>
      <w:numFmt w:val="lowerLetter"/>
      <w:lvlText w:val="%2."/>
      <w:lvlJc w:val="left"/>
      <w:pPr>
        <w:ind w:left="5721" w:hanging="360"/>
      </w:pPr>
    </w:lvl>
    <w:lvl w:ilvl="2" w:tplc="0407001B" w:tentative="1">
      <w:start w:val="1"/>
      <w:numFmt w:val="lowerRoman"/>
      <w:lvlText w:val="%3."/>
      <w:lvlJc w:val="right"/>
      <w:pPr>
        <w:ind w:left="6441" w:hanging="180"/>
      </w:pPr>
    </w:lvl>
    <w:lvl w:ilvl="3" w:tplc="0407000F" w:tentative="1">
      <w:start w:val="1"/>
      <w:numFmt w:val="decimal"/>
      <w:lvlText w:val="%4."/>
      <w:lvlJc w:val="left"/>
      <w:pPr>
        <w:ind w:left="7161" w:hanging="360"/>
      </w:pPr>
    </w:lvl>
    <w:lvl w:ilvl="4" w:tplc="04070019" w:tentative="1">
      <w:start w:val="1"/>
      <w:numFmt w:val="lowerLetter"/>
      <w:lvlText w:val="%5."/>
      <w:lvlJc w:val="left"/>
      <w:pPr>
        <w:ind w:left="7881" w:hanging="360"/>
      </w:pPr>
    </w:lvl>
    <w:lvl w:ilvl="5" w:tplc="0407001B" w:tentative="1">
      <w:start w:val="1"/>
      <w:numFmt w:val="lowerRoman"/>
      <w:lvlText w:val="%6."/>
      <w:lvlJc w:val="right"/>
      <w:pPr>
        <w:ind w:left="8601" w:hanging="180"/>
      </w:pPr>
    </w:lvl>
    <w:lvl w:ilvl="6" w:tplc="0407000F" w:tentative="1">
      <w:start w:val="1"/>
      <w:numFmt w:val="decimal"/>
      <w:lvlText w:val="%7."/>
      <w:lvlJc w:val="left"/>
      <w:pPr>
        <w:ind w:left="9321" w:hanging="360"/>
      </w:pPr>
    </w:lvl>
    <w:lvl w:ilvl="7" w:tplc="04070019" w:tentative="1">
      <w:start w:val="1"/>
      <w:numFmt w:val="lowerLetter"/>
      <w:lvlText w:val="%8."/>
      <w:lvlJc w:val="left"/>
      <w:pPr>
        <w:ind w:left="10041" w:hanging="360"/>
      </w:pPr>
    </w:lvl>
    <w:lvl w:ilvl="8" w:tplc="0407001B" w:tentative="1">
      <w:start w:val="1"/>
      <w:numFmt w:val="lowerRoman"/>
      <w:lvlText w:val="%9."/>
      <w:lvlJc w:val="right"/>
      <w:pPr>
        <w:ind w:left="10761" w:hanging="180"/>
      </w:pPr>
    </w:lvl>
  </w:abstractNum>
  <w:abstractNum w:abstractNumId="5" w15:restartNumberingAfterBreak="0">
    <w:nsid w:val="22486A54"/>
    <w:multiLevelType w:val="hybridMultilevel"/>
    <w:tmpl w:val="6302E336"/>
    <w:lvl w:ilvl="0" w:tplc="528C2EFA">
      <w:start w:val="1"/>
      <w:numFmt w:val="bullet"/>
      <w:pStyle w:val="Aufzhlung"/>
      <w:lvlText w:val=""/>
      <w:lvlJc w:val="left"/>
      <w:pPr>
        <w:ind w:left="360" w:hanging="360"/>
      </w:pPr>
      <w:rPr>
        <w:rFonts w:ascii="Wingdings" w:hAnsi="Wingdings" w:hint="default"/>
        <w:color w:val="808080"/>
      </w:rPr>
    </w:lvl>
    <w:lvl w:ilvl="1" w:tplc="04070003">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6" w15:restartNumberingAfterBreak="0">
    <w:nsid w:val="236B7D9A"/>
    <w:multiLevelType w:val="hybridMultilevel"/>
    <w:tmpl w:val="15384E68"/>
    <w:lvl w:ilvl="0" w:tplc="531E0D12">
      <w:start w:val="1"/>
      <w:numFmt w:val="decimal"/>
      <w:pStyle w:val="Nummerierung123"/>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3B7009E5"/>
    <w:multiLevelType w:val="hybridMultilevel"/>
    <w:tmpl w:val="33468B7C"/>
    <w:lvl w:ilvl="0" w:tplc="697043E2">
      <w:start w:val="1"/>
      <w:numFmt w:val="bullet"/>
      <w:lvlText w:val=""/>
      <w:lvlJc w:val="left"/>
      <w:pPr>
        <w:tabs>
          <w:tab w:val="num" w:pos="714"/>
        </w:tabs>
        <w:ind w:left="714" w:hanging="357"/>
      </w:pPr>
      <w:rPr>
        <w:rFonts w:ascii="Wingdings" w:hAnsi="Wingdings" w:hint="default"/>
        <w:color w:val="DDDDDD"/>
      </w:rPr>
    </w:lvl>
    <w:lvl w:ilvl="1" w:tplc="BBBE219C">
      <w:start w:val="1"/>
      <w:numFmt w:val="bullet"/>
      <w:pStyle w:val="AufzhlungZweiteEbene"/>
      <w:lvlText w:val=""/>
      <w:lvlJc w:val="left"/>
      <w:pPr>
        <w:tabs>
          <w:tab w:val="num" w:pos="1440"/>
        </w:tabs>
        <w:ind w:left="1440" w:hanging="360"/>
      </w:pPr>
      <w:rPr>
        <w:rFonts w:ascii="Wingdings" w:hAnsi="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524A41"/>
    <w:multiLevelType w:val="hybridMultilevel"/>
    <w:tmpl w:val="B41888F2"/>
    <w:lvl w:ilvl="0" w:tplc="F86AB0CA">
      <w:start w:val="1"/>
      <w:numFmt w:val="bullet"/>
      <w:pStyle w:val="AufzhlungGross"/>
      <w:lvlText w:val=""/>
      <w:lvlJc w:val="left"/>
      <w:pPr>
        <w:tabs>
          <w:tab w:val="num" w:pos="357"/>
        </w:tabs>
        <w:ind w:left="357" w:hanging="357"/>
      </w:pPr>
      <w:rPr>
        <w:rFonts w:ascii="Wingdings" w:hAnsi="Wingdings" w:hint="default"/>
        <w:color w:val="DDDDDD"/>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1F05E5"/>
    <w:multiLevelType w:val="hybridMultilevel"/>
    <w:tmpl w:val="224C2F8A"/>
    <w:lvl w:ilvl="0" w:tplc="ED98A48E">
      <w:start w:val="1"/>
      <w:numFmt w:val="upperRoman"/>
      <w:pStyle w:val="berschrift1"/>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702630369">
    <w:abstractNumId w:val="1"/>
  </w:num>
  <w:num w:numId="2" w16cid:durableId="744498575">
    <w:abstractNumId w:val="5"/>
  </w:num>
  <w:num w:numId="3" w16cid:durableId="617566927">
    <w:abstractNumId w:val="5"/>
  </w:num>
  <w:num w:numId="4" w16cid:durableId="1749225373">
    <w:abstractNumId w:val="8"/>
  </w:num>
  <w:num w:numId="5" w16cid:durableId="238486417">
    <w:abstractNumId w:val="7"/>
  </w:num>
  <w:num w:numId="6" w16cid:durableId="1833521164">
    <w:abstractNumId w:val="6"/>
  </w:num>
  <w:num w:numId="7" w16cid:durableId="1110248764">
    <w:abstractNumId w:val="3"/>
  </w:num>
  <w:num w:numId="8" w16cid:durableId="717050674">
    <w:abstractNumId w:val="4"/>
  </w:num>
  <w:num w:numId="9" w16cid:durableId="2137096090">
    <w:abstractNumId w:val="5"/>
  </w:num>
  <w:num w:numId="10" w16cid:durableId="598759468">
    <w:abstractNumId w:val="9"/>
  </w:num>
  <w:num w:numId="11" w16cid:durableId="1545169476">
    <w:abstractNumId w:val="1"/>
  </w:num>
  <w:num w:numId="12" w16cid:durableId="384720693">
    <w:abstractNumId w:val="5"/>
  </w:num>
  <w:num w:numId="13" w16cid:durableId="841814912">
    <w:abstractNumId w:val="8"/>
  </w:num>
  <w:num w:numId="14" w16cid:durableId="312492244">
    <w:abstractNumId w:val="6"/>
  </w:num>
  <w:num w:numId="15" w16cid:durableId="1655642282">
    <w:abstractNumId w:val="4"/>
  </w:num>
  <w:num w:numId="16" w16cid:durableId="2022659844">
    <w:abstractNumId w:val="9"/>
  </w:num>
  <w:num w:numId="17" w16cid:durableId="14964074">
    <w:abstractNumId w:val="1"/>
  </w:num>
  <w:num w:numId="18" w16cid:durableId="2081637630">
    <w:abstractNumId w:val="5"/>
  </w:num>
  <w:num w:numId="19" w16cid:durableId="1071733167">
    <w:abstractNumId w:val="8"/>
  </w:num>
  <w:num w:numId="20" w16cid:durableId="461995330">
    <w:abstractNumId w:val="6"/>
  </w:num>
  <w:num w:numId="21" w16cid:durableId="2079590615">
    <w:abstractNumId w:val="4"/>
  </w:num>
  <w:num w:numId="22" w16cid:durableId="1353647925">
    <w:abstractNumId w:val="2"/>
  </w:num>
  <w:num w:numId="23" w16cid:durableId="1118529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51A"/>
    <w:rsid w:val="00002EF5"/>
    <w:rsid w:val="00006251"/>
    <w:rsid w:val="00006A83"/>
    <w:rsid w:val="000076EE"/>
    <w:rsid w:val="00021329"/>
    <w:rsid w:val="000230D0"/>
    <w:rsid w:val="00024FAA"/>
    <w:rsid w:val="00027659"/>
    <w:rsid w:val="000326BF"/>
    <w:rsid w:val="000444F2"/>
    <w:rsid w:val="00045BBD"/>
    <w:rsid w:val="00055061"/>
    <w:rsid w:val="000561D2"/>
    <w:rsid w:val="00061BF1"/>
    <w:rsid w:val="00066F31"/>
    <w:rsid w:val="000755F2"/>
    <w:rsid w:val="00094119"/>
    <w:rsid w:val="000969B6"/>
    <w:rsid w:val="000A1745"/>
    <w:rsid w:val="000A53B2"/>
    <w:rsid w:val="000B63C0"/>
    <w:rsid w:val="000B7EB6"/>
    <w:rsid w:val="000C05D8"/>
    <w:rsid w:val="000C086C"/>
    <w:rsid w:val="000C0949"/>
    <w:rsid w:val="000C1EA7"/>
    <w:rsid w:val="000C679F"/>
    <w:rsid w:val="000C7728"/>
    <w:rsid w:val="000D00AA"/>
    <w:rsid w:val="000D462F"/>
    <w:rsid w:val="00104CB4"/>
    <w:rsid w:val="0011407E"/>
    <w:rsid w:val="001149BC"/>
    <w:rsid w:val="00124587"/>
    <w:rsid w:val="00134013"/>
    <w:rsid w:val="00135D19"/>
    <w:rsid w:val="00144357"/>
    <w:rsid w:val="0015272E"/>
    <w:rsid w:val="00165DDF"/>
    <w:rsid w:val="001727AD"/>
    <w:rsid w:val="00177DFF"/>
    <w:rsid w:val="00191F90"/>
    <w:rsid w:val="00193B7E"/>
    <w:rsid w:val="001940B7"/>
    <w:rsid w:val="00194AC3"/>
    <w:rsid w:val="001A251F"/>
    <w:rsid w:val="001A3352"/>
    <w:rsid w:val="001A655A"/>
    <w:rsid w:val="001B1B30"/>
    <w:rsid w:val="001B4EA2"/>
    <w:rsid w:val="001C5C34"/>
    <w:rsid w:val="001C76E7"/>
    <w:rsid w:val="001E5F26"/>
    <w:rsid w:val="001F1992"/>
    <w:rsid w:val="001F1C7E"/>
    <w:rsid w:val="001F451A"/>
    <w:rsid w:val="001F56B7"/>
    <w:rsid w:val="001F57C8"/>
    <w:rsid w:val="001F6E31"/>
    <w:rsid w:val="002013F1"/>
    <w:rsid w:val="002042EC"/>
    <w:rsid w:val="002044FB"/>
    <w:rsid w:val="002047FD"/>
    <w:rsid w:val="00216E8B"/>
    <w:rsid w:val="002304E6"/>
    <w:rsid w:val="00230745"/>
    <w:rsid w:val="00233046"/>
    <w:rsid w:val="002410C5"/>
    <w:rsid w:val="00242673"/>
    <w:rsid w:val="00244C79"/>
    <w:rsid w:val="00255987"/>
    <w:rsid w:val="00255A59"/>
    <w:rsid w:val="0026485D"/>
    <w:rsid w:val="00270C98"/>
    <w:rsid w:val="00275BE6"/>
    <w:rsid w:val="0028087E"/>
    <w:rsid w:val="002937AC"/>
    <w:rsid w:val="00297ADF"/>
    <w:rsid w:val="002A109D"/>
    <w:rsid w:val="002A477B"/>
    <w:rsid w:val="002B03B7"/>
    <w:rsid w:val="002C082F"/>
    <w:rsid w:val="002C35C4"/>
    <w:rsid w:val="002D17D6"/>
    <w:rsid w:val="002D26F4"/>
    <w:rsid w:val="002F126D"/>
    <w:rsid w:val="002F5411"/>
    <w:rsid w:val="002F6DF8"/>
    <w:rsid w:val="003071FD"/>
    <w:rsid w:val="00310F6E"/>
    <w:rsid w:val="003334C8"/>
    <w:rsid w:val="0034600C"/>
    <w:rsid w:val="00351B87"/>
    <w:rsid w:val="0035310F"/>
    <w:rsid w:val="003749F9"/>
    <w:rsid w:val="003762B7"/>
    <w:rsid w:val="00382D7C"/>
    <w:rsid w:val="003872C6"/>
    <w:rsid w:val="00387424"/>
    <w:rsid w:val="00390309"/>
    <w:rsid w:val="003941AA"/>
    <w:rsid w:val="00396EF0"/>
    <w:rsid w:val="003A0123"/>
    <w:rsid w:val="003A3ED7"/>
    <w:rsid w:val="003B0D0D"/>
    <w:rsid w:val="003B1445"/>
    <w:rsid w:val="003B33C2"/>
    <w:rsid w:val="003C18E9"/>
    <w:rsid w:val="003C57C0"/>
    <w:rsid w:val="003E298D"/>
    <w:rsid w:val="003E323B"/>
    <w:rsid w:val="003E42E7"/>
    <w:rsid w:val="003E7EAF"/>
    <w:rsid w:val="003F5282"/>
    <w:rsid w:val="00403713"/>
    <w:rsid w:val="00417107"/>
    <w:rsid w:val="00426CD5"/>
    <w:rsid w:val="004307C4"/>
    <w:rsid w:val="0043448A"/>
    <w:rsid w:val="004439F5"/>
    <w:rsid w:val="00447AAC"/>
    <w:rsid w:val="0045097B"/>
    <w:rsid w:val="00454345"/>
    <w:rsid w:val="00464849"/>
    <w:rsid w:val="00464BC1"/>
    <w:rsid w:val="00471518"/>
    <w:rsid w:val="004733EB"/>
    <w:rsid w:val="00474202"/>
    <w:rsid w:val="00474206"/>
    <w:rsid w:val="004744BF"/>
    <w:rsid w:val="00477E09"/>
    <w:rsid w:val="0048054E"/>
    <w:rsid w:val="00482EAE"/>
    <w:rsid w:val="00486B3A"/>
    <w:rsid w:val="00491B32"/>
    <w:rsid w:val="004968BE"/>
    <w:rsid w:val="004A4C9F"/>
    <w:rsid w:val="004A7F94"/>
    <w:rsid w:val="004B6A71"/>
    <w:rsid w:val="004B6ADA"/>
    <w:rsid w:val="004B7230"/>
    <w:rsid w:val="004C163A"/>
    <w:rsid w:val="004C5849"/>
    <w:rsid w:val="004D71E5"/>
    <w:rsid w:val="004E072B"/>
    <w:rsid w:val="004E2A79"/>
    <w:rsid w:val="004E30DE"/>
    <w:rsid w:val="004E3A4C"/>
    <w:rsid w:val="004F1056"/>
    <w:rsid w:val="004F4668"/>
    <w:rsid w:val="00500489"/>
    <w:rsid w:val="00501293"/>
    <w:rsid w:val="00522915"/>
    <w:rsid w:val="00522A3D"/>
    <w:rsid w:val="00525D0B"/>
    <w:rsid w:val="0053308D"/>
    <w:rsid w:val="00534B4A"/>
    <w:rsid w:val="005356DF"/>
    <w:rsid w:val="005405EE"/>
    <w:rsid w:val="00544D62"/>
    <w:rsid w:val="00551D38"/>
    <w:rsid w:val="005560CF"/>
    <w:rsid w:val="0055798E"/>
    <w:rsid w:val="00561C2C"/>
    <w:rsid w:val="00570229"/>
    <w:rsid w:val="0057053C"/>
    <w:rsid w:val="005866CE"/>
    <w:rsid w:val="00591109"/>
    <w:rsid w:val="0059132A"/>
    <w:rsid w:val="00597F86"/>
    <w:rsid w:val="005A12AD"/>
    <w:rsid w:val="005A1B7F"/>
    <w:rsid w:val="005A2D6A"/>
    <w:rsid w:val="005A3996"/>
    <w:rsid w:val="005A42DB"/>
    <w:rsid w:val="005A4EA8"/>
    <w:rsid w:val="005A5833"/>
    <w:rsid w:val="005B3B3F"/>
    <w:rsid w:val="005B7EA1"/>
    <w:rsid w:val="005C2016"/>
    <w:rsid w:val="005D6877"/>
    <w:rsid w:val="005D6A96"/>
    <w:rsid w:val="005E6F31"/>
    <w:rsid w:val="005F0A25"/>
    <w:rsid w:val="005F5EF1"/>
    <w:rsid w:val="00602CE0"/>
    <w:rsid w:val="006055BB"/>
    <w:rsid w:val="00606CA5"/>
    <w:rsid w:val="006161D0"/>
    <w:rsid w:val="00616468"/>
    <w:rsid w:val="006165AC"/>
    <w:rsid w:val="00616E4D"/>
    <w:rsid w:val="006214CD"/>
    <w:rsid w:val="00621BAA"/>
    <w:rsid w:val="0062638D"/>
    <w:rsid w:val="00627047"/>
    <w:rsid w:val="0063358D"/>
    <w:rsid w:val="0063389C"/>
    <w:rsid w:val="006350BA"/>
    <w:rsid w:val="006364F3"/>
    <w:rsid w:val="00640D96"/>
    <w:rsid w:val="00650671"/>
    <w:rsid w:val="00653107"/>
    <w:rsid w:val="00653390"/>
    <w:rsid w:val="00657353"/>
    <w:rsid w:val="00661123"/>
    <w:rsid w:val="00674BE3"/>
    <w:rsid w:val="00675F1C"/>
    <w:rsid w:val="006865FF"/>
    <w:rsid w:val="00691D33"/>
    <w:rsid w:val="006920A2"/>
    <w:rsid w:val="00692394"/>
    <w:rsid w:val="006A0236"/>
    <w:rsid w:val="006A2577"/>
    <w:rsid w:val="006A506B"/>
    <w:rsid w:val="006C4D43"/>
    <w:rsid w:val="006C6C6C"/>
    <w:rsid w:val="006D4B59"/>
    <w:rsid w:val="006D6303"/>
    <w:rsid w:val="006D7207"/>
    <w:rsid w:val="006E60D0"/>
    <w:rsid w:val="006E64DE"/>
    <w:rsid w:val="006E7DF8"/>
    <w:rsid w:val="006F6D1D"/>
    <w:rsid w:val="007030EC"/>
    <w:rsid w:val="007132F6"/>
    <w:rsid w:val="00721B7C"/>
    <w:rsid w:val="00725211"/>
    <w:rsid w:val="007261C7"/>
    <w:rsid w:val="007314E3"/>
    <w:rsid w:val="00735E8F"/>
    <w:rsid w:val="00740755"/>
    <w:rsid w:val="00740C40"/>
    <w:rsid w:val="007419A9"/>
    <w:rsid w:val="007429B8"/>
    <w:rsid w:val="00746EE4"/>
    <w:rsid w:val="00746FDC"/>
    <w:rsid w:val="007477F5"/>
    <w:rsid w:val="007545D3"/>
    <w:rsid w:val="00763D19"/>
    <w:rsid w:val="0077259D"/>
    <w:rsid w:val="00773C91"/>
    <w:rsid w:val="00777B4C"/>
    <w:rsid w:val="00780A57"/>
    <w:rsid w:val="007813DF"/>
    <w:rsid w:val="007843D7"/>
    <w:rsid w:val="007852EC"/>
    <w:rsid w:val="00786345"/>
    <w:rsid w:val="0079112F"/>
    <w:rsid w:val="00796DBF"/>
    <w:rsid w:val="007A0322"/>
    <w:rsid w:val="007A452B"/>
    <w:rsid w:val="007A77D6"/>
    <w:rsid w:val="007B0C3D"/>
    <w:rsid w:val="007B29A4"/>
    <w:rsid w:val="007B5935"/>
    <w:rsid w:val="007B5F2D"/>
    <w:rsid w:val="007C4544"/>
    <w:rsid w:val="007E0538"/>
    <w:rsid w:val="007E53AB"/>
    <w:rsid w:val="007E6798"/>
    <w:rsid w:val="007F246D"/>
    <w:rsid w:val="007F3784"/>
    <w:rsid w:val="00825829"/>
    <w:rsid w:val="00825E18"/>
    <w:rsid w:val="00826E11"/>
    <w:rsid w:val="00827C58"/>
    <w:rsid w:val="00831098"/>
    <w:rsid w:val="00832B71"/>
    <w:rsid w:val="00833E8A"/>
    <w:rsid w:val="008372F4"/>
    <w:rsid w:val="00852309"/>
    <w:rsid w:val="00854516"/>
    <w:rsid w:val="00854DF4"/>
    <w:rsid w:val="00864393"/>
    <w:rsid w:val="008677CD"/>
    <w:rsid w:val="0087019A"/>
    <w:rsid w:val="008762EB"/>
    <w:rsid w:val="00887D4D"/>
    <w:rsid w:val="00891830"/>
    <w:rsid w:val="008943EA"/>
    <w:rsid w:val="008A01F3"/>
    <w:rsid w:val="008A6983"/>
    <w:rsid w:val="008B4839"/>
    <w:rsid w:val="008D29B6"/>
    <w:rsid w:val="008D63FC"/>
    <w:rsid w:val="008F3BBA"/>
    <w:rsid w:val="008F477A"/>
    <w:rsid w:val="009055B2"/>
    <w:rsid w:val="00905AD7"/>
    <w:rsid w:val="00914B40"/>
    <w:rsid w:val="00925DBF"/>
    <w:rsid w:val="0092628A"/>
    <w:rsid w:val="00931705"/>
    <w:rsid w:val="00936D0F"/>
    <w:rsid w:val="00942A05"/>
    <w:rsid w:val="00955C59"/>
    <w:rsid w:val="00956623"/>
    <w:rsid w:val="00957FCC"/>
    <w:rsid w:val="009620AE"/>
    <w:rsid w:val="0096246A"/>
    <w:rsid w:val="00962C7E"/>
    <w:rsid w:val="00963AD4"/>
    <w:rsid w:val="00971B02"/>
    <w:rsid w:val="00972A25"/>
    <w:rsid w:val="00976311"/>
    <w:rsid w:val="009917FA"/>
    <w:rsid w:val="009922F3"/>
    <w:rsid w:val="00995180"/>
    <w:rsid w:val="009A21E5"/>
    <w:rsid w:val="009A25BE"/>
    <w:rsid w:val="009B0DC9"/>
    <w:rsid w:val="009C331B"/>
    <w:rsid w:val="009C67E3"/>
    <w:rsid w:val="009E5B8C"/>
    <w:rsid w:val="00A011F0"/>
    <w:rsid w:val="00A02141"/>
    <w:rsid w:val="00A04E14"/>
    <w:rsid w:val="00A0771A"/>
    <w:rsid w:val="00A12AD0"/>
    <w:rsid w:val="00A12E15"/>
    <w:rsid w:val="00A155EF"/>
    <w:rsid w:val="00A220D5"/>
    <w:rsid w:val="00A27B50"/>
    <w:rsid w:val="00A4060D"/>
    <w:rsid w:val="00A52029"/>
    <w:rsid w:val="00A60E58"/>
    <w:rsid w:val="00A65728"/>
    <w:rsid w:val="00A65DA7"/>
    <w:rsid w:val="00A6741D"/>
    <w:rsid w:val="00A70C10"/>
    <w:rsid w:val="00A8371A"/>
    <w:rsid w:val="00A94184"/>
    <w:rsid w:val="00AA4801"/>
    <w:rsid w:val="00AC10AB"/>
    <w:rsid w:val="00AC3E07"/>
    <w:rsid w:val="00AC6BB1"/>
    <w:rsid w:val="00AC7826"/>
    <w:rsid w:val="00AD6B8B"/>
    <w:rsid w:val="00AD6F30"/>
    <w:rsid w:val="00AD7A11"/>
    <w:rsid w:val="00AE2ABE"/>
    <w:rsid w:val="00AF4068"/>
    <w:rsid w:val="00AF5387"/>
    <w:rsid w:val="00B04DEB"/>
    <w:rsid w:val="00B12F55"/>
    <w:rsid w:val="00B21644"/>
    <w:rsid w:val="00B26FDA"/>
    <w:rsid w:val="00B34341"/>
    <w:rsid w:val="00B35B90"/>
    <w:rsid w:val="00B4189F"/>
    <w:rsid w:val="00B425D4"/>
    <w:rsid w:val="00B46BAF"/>
    <w:rsid w:val="00B50808"/>
    <w:rsid w:val="00B51F3D"/>
    <w:rsid w:val="00B54ADC"/>
    <w:rsid w:val="00B54B18"/>
    <w:rsid w:val="00B61AD8"/>
    <w:rsid w:val="00B67681"/>
    <w:rsid w:val="00B82239"/>
    <w:rsid w:val="00B96719"/>
    <w:rsid w:val="00BA291D"/>
    <w:rsid w:val="00BA6214"/>
    <w:rsid w:val="00BC03EF"/>
    <w:rsid w:val="00BC155E"/>
    <w:rsid w:val="00BC61A3"/>
    <w:rsid w:val="00BC723D"/>
    <w:rsid w:val="00BE5AA2"/>
    <w:rsid w:val="00C02DF7"/>
    <w:rsid w:val="00C10030"/>
    <w:rsid w:val="00C10A68"/>
    <w:rsid w:val="00C11443"/>
    <w:rsid w:val="00C21A53"/>
    <w:rsid w:val="00C23509"/>
    <w:rsid w:val="00C25425"/>
    <w:rsid w:val="00C305CA"/>
    <w:rsid w:val="00C34B6E"/>
    <w:rsid w:val="00C35DDC"/>
    <w:rsid w:val="00C3663D"/>
    <w:rsid w:val="00C5025C"/>
    <w:rsid w:val="00C76151"/>
    <w:rsid w:val="00C80FF3"/>
    <w:rsid w:val="00C8131B"/>
    <w:rsid w:val="00C85FBE"/>
    <w:rsid w:val="00C87882"/>
    <w:rsid w:val="00C926BA"/>
    <w:rsid w:val="00C9330C"/>
    <w:rsid w:val="00C95984"/>
    <w:rsid w:val="00C97B5B"/>
    <w:rsid w:val="00C97CD5"/>
    <w:rsid w:val="00CA716E"/>
    <w:rsid w:val="00CB0432"/>
    <w:rsid w:val="00CB1E5B"/>
    <w:rsid w:val="00CB2028"/>
    <w:rsid w:val="00CC0144"/>
    <w:rsid w:val="00CC20FC"/>
    <w:rsid w:val="00CD0767"/>
    <w:rsid w:val="00CD2036"/>
    <w:rsid w:val="00CD6AD0"/>
    <w:rsid w:val="00CE029A"/>
    <w:rsid w:val="00CE1B4C"/>
    <w:rsid w:val="00CE53AC"/>
    <w:rsid w:val="00CF0194"/>
    <w:rsid w:val="00CF399D"/>
    <w:rsid w:val="00D041D0"/>
    <w:rsid w:val="00D047D7"/>
    <w:rsid w:val="00D0549A"/>
    <w:rsid w:val="00D206BA"/>
    <w:rsid w:val="00D22E30"/>
    <w:rsid w:val="00D25841"/>
    <w:rsid w:val="00D333EA"/>
    <w:rsid w:val="00D42097"/>
    <w:rsid w:val="00D47B28"/>
    <w:rsid w:val="00D60115"/>
    <w:rsid w:val="00D643B6"/>
    <w:rsid w:val="00D6618A"/>
    <w:rsid w:val="00D75E41"/>
    <w:rsid w:val="00D77795"/>
    <w:rsid w:val="00D85EA7"/>
    <w:rsid w:val="00D90AA3"/>
    <w:rsid w:val="00D91523"/>
    <w:rsid w:val="00D918DC"/>
    <w:rsid w:val="00DA749A"/>
    <w:rsid w:val="00DB1134"/>
    <w:rsid w:val="00DB17B2"/>
    <w:rsid w:val="00DB2A80"/>
    <w:rsid w:val="00DB5AAA"/>
    <w:rsid w:val="00DB5C20"/>
    <w:rsid w:val="00DB60C2"/>
    <w:rsid w:val="00DC495C"/>
    <w:rsid w:val="00DC653A"/>
    <w:rsid w:val="00DE1C2E"/>
    <w:rsid w:val="00DE3034"/>
    <w:rsid w:val="00DF241D"/>
    <w:rsid w:val="00DF4119"/>
    <w:rsid w:val="00E02758"/>
    <w:rsid w:val="00E05180"/>
    <w:rsid w:val="00E12375"/>
    <w:rsid w:val="00E139C7"/>
    <w:rsid w:val="00E24800"/>
    <w:rsid w:val="00E30B8D"/>
    <w:rsid w:val="00E37986"/>
    <w:rsid w:val="00E520DD"/>
    <w:rsid w:val="00E53D1C"/>
    <w:rsid w:val="00E64EAC"/>
    <w:rsid w:val="00E85EC9"/>
    <w:rsid w:val="00E86175"/>
    <w:rsid w:val="00E8639B"/>
    <w:rsid w:val="00E90E30"/>
    <w:rsid w:val="00E96430"/>
    <w:rsid w:val="00EB3100"/>
    <w:rsid w:val="00EB36CE"/>
    <w:rsid w:val="00EB6E2A"/>
    <w:rsid w:val="00EC0FF5"/>
    <w:rsid w:val="00ED1EB0"/>
    <w:rsid w:val="00ED43CD"/>
    <w:rsid w:val="00EE2C18"/>
    <w:rsid w:val="00EE5E1F"/>
    <w:rsid w:val="00EF1192"/>
    <w:rsid w:val="00EF322E"/>
    <w:rsid w:val="00F02163"/>
    <w:rsid w:val="00F039B6"/>
    <w:rsid w:val="00F11C91"/>
    <w:rsid w:val="00F2349B"/>
    <w:rsid w:val="00F367DA"/>
    <w:rsid w:val="00F45DEC"/>
    <w:rsid w:val="00F4686E"/>
    <w:rsid w:val="00F50C20"/>
    <w:rsid w:val="00F53ECD"/>
    <w:rsid w:val="00F655EF"/>
    <w:rsid w:val="00F80A9E"/>
    <w:rsid w:val="00F814CF"/>
    <w:rsid w:val="00F83317"/>
    <w:rsid w:val="00FA0D11"/>
    <w:rsid w:val="00FB248B"/>
    <w:rsid w:val="00FB25BC"/>
    <w:rsid w:val="00FC21F7"/>
    <w:rsid w:val="00FC559A"/>
    <w:rsid w:val="00FD0DF3"/>
    <w:rsid w:val="00FD5449"/>
    <w:rsid w:val="00FE1912"/>
    <w:rsid w:val="00FE4219"/>
    <w:rsid w:val="00FE4908"/>
    <w:rsid w:val="00FE7A14"/>
    <w:rsid w:val="00FF014A"/>
    <w:rsid w:val="00FF7A7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E30681"/>
  <w15:docId w15:val="{D09DD311-9699-472B-BE60-7EDC9AB0B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21F7"/>
    <w:pPr>
      <w:spacing w:after="240" w:line="240" w:lineRule="atLeast"/>
    </w:pPr>
    <w:rPr>
      <w:rFonts w:ascii="Arial Narrow" w:hAnsi="Arial Narrow"/>
      <w:spacing w:val="4"/>
      <w:sz w:val="22"/>
      <w:szCs w:val="22"/>
    </w:rPr>
  </w:style>
  <w:style w:type="paragraph" w:styleId="berschrift1">
    <w:name w:val="heading 1"/>
    <w:basedOn w:val="Standard"/>
    <w:next w:val="Standard"/>
    <w:link w:val="berschrift1Zchn"/>
    <w:uiPriority w:val="9"/>
    <w:qFormat/>
    <w:rsid w:val="00FC21F7"/>
    <w:pPr>
      <w:keepNext/>
      <w:numPr>
        <w:numId w:val="10"/>
      </w:numPr>
      <w:pBdr>
        <w:bottom w:val="single" w:sz="4" w:space="1" w:color="auto"/>
      </w:pBdr>
      <w:spacing w:before="240" w:line="240" w:lineRule="exact"/>
      <w:outlineLvl w:val="0"/>
    </w:pPr>
    <w:rPr>
      <w:b/>
      <w:bCs/>
      <w:kern w:val="32"/>
      <w:szCs w:val="32"/>
    </w:rPr>
  </w:style>
  <w:style w:type="paragraph" w:styleId="berschrift2">
    <w:name w:val="heading 2"/>
    <w:basedOn w:val="Standard"/>
    <w:next w:val="Standard"/>
    <w:link w:val="berschrift2Zchn"/>
    <w:uiPriority w:val="9"/>
    <w:semiHidden/>
    <w:unhideWhenUsed/>
    <w:qFormat/>
    <w:rsid w:val="00FC21F7"/>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uiPriority w:val="9"/>
    <w:semiHidden/>
    <w:unhideWhenUsed/>
    <w:qFormat/>
    <w:rsid w:val="00FC21F7"/>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uiPriority w:val="9"/>
    <w:semiHidden/>
    <w:unhideWhenUsed/>
    <w:qFormat/>
    <w:rsid w:val="00FC21F7"/>
    <w:pPr>
      <w:keepNext/>
      <w:spacing w:before="240" w:after="60"/>
      <w:outlineLvl w:val="3"/>
    </w:pPr>
    <w:rPr>
      <w:rFonts w:ascii="Calibri" w:hAnsi="Calibri"/>
      <w:b/>
      <w:bCs/>
      <w:sz w:val="28"/>
      <w:szCs w:val="28"/>
    </w:rPr>
  </w:style>
  <w:style w:type="paragraph" w:styleId="berschrift5">
    <w:name w:val="heading 5"/>
    <w:basedOn w:val="Standard"/>
    <w:next w:val="Standard"/>
    <w:link w:val="berschrift5Zchn"/>
    <w:uiPriority w:val="9"/>
    <w:semiHidden/>
    <w:unhideWhenUsed/>
    <w:qFormat/>
    <w:rsid w:val="00FC21F7"/>
    <w:pPr>
      <w:spacing w:before="240" w:after="60"/>
      <w:outlineLvl w:val="4"/>
    </w:pPr>
    <w:rPr>
      <w:rFonts w:ascii="Calibri" w:hAnsi="Calibri"/>
      <w:b/>
      <w:bCs/>
      <w:i/>
      <w:iCs/>
      <w:sz w:val="26"/>
      <w:szCs w:val="26"/>
    </w:rPr>
  </w:style>
  <w:style w:type="paragraph" w:styleId="berschrift6">
    <w:name w:val="heading 6"/>
    <w:basedOn w:val="Standard"/>
    <w:next w:val="Standard"/>
    <w:link w:val="berschrift6Zchn"/>
    <w:uiPriority w:val="9"/>
    <w:semiHidden/>
    <w:unhideWhenUsed/>
    <w:qFormat/>
    <w:rsid w:val="00FC21F7"/>
    <w:pPr>
      <w:spacing w:before="240" w:after="60"/>
      <w:outlineLvl w:val="5"/>
    </w:pPr>
    <w:rPr>
      <w:rFonts w:ascii="Calibri" w:hAnsi="Calibri"/>
      <w:b/>
      <w:bCs/>
    </w:rPr>
  </w:style>
  <w:style w:type="paragraph" w:styleId="berschrift7">
    <w:name w:val="heading 7"/>
    <w:basedOn w:val="Standard"/>
    <w:next w:val="Standard"/>
    <w:link w:val="berschrift7Zchn"/>
    <w:uiPriority w:val="9"/>
    <w:semiHidden/>
    <w:unhideWhenUsed/>
    <w:qFormat/>
    <w:rsid w:val="00FC21F7"/>
    <w:pPr>
      <w:spacing w:before="240" w:after="60"/>
      <w:outlineLvl w:val="6"/>
    </w:pPr>
    <w:rPr>
      <w:rFonts w:ascii="Calibri" w:hAnsi="Calibri"/>
      <w:sz w:val="24"/>
      <w:szCs w:val="24"/>
    </w:rPr>
  </w:style>
  <w:style w:type="paragraph" w:styleId="berschrift8">
    <w:name w:val="heading 8"/>
    <w:basedOn w:val="Standard"/>
    <w:next w:val="Standard"/>
    <w:link w:val="berschrift8Zchn"/>
    <w:uiPriority w:val="9"/>
    <w:semiHidden/>
    <w:unhideWhenUsed/>
    <w:qFormat/>
    <w:rsid w:val="00FC21F7"/>
    <w:pPr>
      <w:spacing w:before="240" w:after="60"/>
      <w:outlineLvl w:val="7"/>
    </w:pPr>
    <w:rPr>
      <w:rFonts w:ascii="Calibri" w:hAnsi="Calibri"/>
      <w:i/>
      <w:iCs/>
      <w:sz w:val="24"/>
      <w:szCs w:val="24"/>
    </w:rPr>
  </w:style>
  <w:style w:type="paragraph" w:styleId="berschrift9">
    <w:name w:val="heading 9"/>
    <w:basedOn w:val="Standard"/>
    <w:next w:val="Standard"/>
    <w:link w:val="berschrift9Zchn"/>
    <w:uiPriority w:val="9"/>
    <w:semiHidden/>
    <w:unhideWhenUsed/>
    <w:qFormat/>
    <w:rsid w:val="00FC21F7"/>
    <w:pPr>
      <w:spacing w:before="240" w:after="60"/>
      <w:outlineLvl w:val="8"/>
    </w:pPr>
    <w:rPr>
      <w:rFonts w:ascii="Cambria" w:hAnsi="Cambria"/>
    </w:rPr>
  </w:style>
  <w:style w:type="character" w:default="1" w:styleId="Absatz-Standardschriftart">
    <w:name w:val="Default Paragraph Font"/>
    <w:uiPriority w:val="1"/>
    <w:semiHidden/>
    <w:unhideWhenUsed/>
    <w:rsid w:val="00FC21F7"/>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FC21F7"/>
  </w:style>
  <w:style w:type="paragraph" w:customStyle="1" w:styleId="Meineberschrift">
    <w:name w:val="Meine Überschrift"/>
    <w:basedOn w:val="Standard"/>
    <w:next w:val="Standard"/>
    <w:rsid w:val="00FC21F7"/>
    <w:pPr>
      <w:spacing w:before="240" w:after="480"/>
      <w:ind w:left="1134"/>
    </w:pPr>
    <w:rPr>
      <w:b/>
      <w:color w:val="FF0000"/>
      <w:sz w:val="36"/>
      <w:u w:val="single"/>
    </w:rPr>
  </w:style>
  <w:style w:type="paragraph" w:styleId="Kopfzeile">
    <w:name w:val="header"/>
    <w:basedOn w:val="Standard"/>
    <w:rsid w:val="00FC21F7"/>
    <w:pPr>
      <w:tabs>
        <w:tab w:val="center" w:pos="4536"/>
        <w:tab w:val="right" w:pos="9072"/>
      </w:tabs>
      <w:spacing w:after="0" w:line="240" w:lineRule="auto"/>
    </w:pPr>
  </w:style>
  <w:style w:type="paragraph" w:styleId="Fuzeile">
    <w:name w:val="footer"/>
    <w:basedOn w:val="Standard"/>
    <w:rsid w:val="00FC21F7"/>
    <w:pPr>
      <w:tabs>
        <w:tab w:val="center" w:pos="4536"/>
        <w:tab w:val="right" w:pos="9072"/>
      </w:tabs>
      <w:spacing w:after="0" w:line="240" w:lineRule="auto"/>
    </w:pPr>
  </w:style>
  <w:style w:type="paragraph" w:customStyle="1" w:styleId="Formularnummer">
    <w:name w:val="Formularnummer"/>
    <w:rsid w:val="00FC21F7"/>
    <w:rPr>
      <w:rFonts w:ascii="Arial Narrow" w:hAnsi="Arial Narrow"/>
      <w:spacing w:val="4"/>
      <w:sz w:val="15"/>
      <w:szCs w:val="22"/>
    </w:rPr>
  </w:style>
  <w:style w:type="paragraph" w:customStyle="1" w:styleId="Formularname">
    <w:name w:val="Formularname"/>
    <w:rsid w:val="00FC21F7"/>
    <w:rPr>
      <w:rFonts w:ascii="Arial Narrow" w:hAnsi="Arial Narrow"/>
      <w:b/>
      <w:spacing w:val="12"/>
      <w:sz w:val="24"/>
      <w:szCs w:val="22"/>
    </w:rPr>
  </w:style>
  <w:style w:type="paragraph" w:customStyle="1" w:styleId="Ansprechperson">
    <w:name w:val="Ansprechperson"/>
    <w:rsid w:val="00FC21F7"/>
    <w:rPr>
      <w:rFonts w:ascii="Arial Narrow" w:hAnsi="Arial Narrow"/>
      <w:spacing w:val="4"/>
      <w:sz w:val="15"/>
      <w:szCs w:val="22"/>
    </w:rPr>
  </w:style>
  <w:style w:type="paragraph" w:customStyle="1" w:styleId="TextKlein">
    <w:name w:val="TextKlein"/>
    <w:rsid w:val="00FC21F7"/>
    <w:pPr>
      <w:spacing w:line="210" w:lineRule="exact"/>
    </w:pPr>
    <w:rPr>
      <w:rFonts w:ascii="Arial Narrow" w:hAnsi="Arial Narrow"/>
      <w:spacing w:val="4"/>
      <w:sz w:val="18"/>
      <w:szCs w:val="22"/>
    </w:rPr>
  </w:style>
  <w:style w:type="character" w:styleId="Seitenzahl">
    <w:name w:val="page number"/>
    <w:rsid w:val="00FC21F7"/>
  </w:style>
  <w:style w:type="paragraph" w:styleId="Sprechblasentext">
    <w:name w:val="Balloon Text"/>
    <w:basedOn w:val="Standard"/>
    <w:semiHidden/>
    <w:rsid w:val="00FC21F7"/>
    <w:rPr>
      <w:rFonts w:ascii="Tahoma" w:hAnsi="Tahoma" w:cs="Tahoma"/>
      <w:sz w:val="16"/>
      <w:szCs w:val="16"/>
    </w:rPr>
  </w:style>
  <w:style w:type="table" w:styleId="Tabellenraster">
    <w:name w:val="Table Grid"/>
    <w:basedOn w:val="NormaleTabelle"/>
    <w:rsid w:val="00FC21F7"/>
    <w:pPr>
      <w:spacing w:before="20" w:after="112" w:line="200" w:lineRule="exact"/>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hAufzhlung">
    <w:name w:val="alphAufzählung"/>
    <w:basedOn w:val="Standard"/>
    <w:rsid w:val="00FC21F7"/>
    <w:pPr>
      <w:numPr>
        <w:numId w:val="1"/>
      </w:numPr>
    </w:pPr>
    <w:rPr>
      <w:szCs w:val="18"/>
    </w:rPr>
  </w:style>
  <w:style w:type="paragraph" w:customStyle="1" w:styleId="Aufzhlung">
    <w:name w:val="Aufzählung"/>
    <w:link w:val="AufzhlungChar"/>
    <w:rsid w:val="00FC21F7"/>
    <w:pPr>
      <w:numPr>
        <w:numId w:val="2"/>
      </w:numPr>
      <w:spacing w:before="60" w:after="60"/>
    </w:pPr>
    <w:rPr>
      <w:rFonts w:ascii="Arial Narrow" w:hAnsi="Arial Narrow"/>
      <w:spacing w:val="4"/>
      <w:sz w:val="22"/>
      <w:szCs w:val="22"/>
    </w:rPr>
  </w:style>
  <w:style w:type="paragraph" w:customStyle="1" w:styleId="StandardGross">
    <w:name w:val="StandardGross"/>
    <w:basedOn w:val="Standard"/>
    <w:rsid w:val="00FC21F7"/>
    <w:pPr>
      <w:spacing w:before="20" w:after="0" w:line="260" w:lineRule="exact"/>
    </w:pPr>
  </w:style>
  <w:style w:type="paragraph" w:customStyle="1" w:styleId="AufzhlungGross">
    <w:name w:val="AufzählungGross"/>
    <w:basedOn w:val="Aufzhlung"/>
    <w:rsid w:val="00FC21F7"/>
    <w:pPr>
      <w:numPr>
        <w:numId w:val="4"/>
      </w:numPr>
      <w:spacing w:after="160" w:line="240" w:lineRule="exact"/>
    </w:pPr>
  </w:style>
  <w:style w:type="paragraph" w:styleId="Funotentext">
    <w:name w:val="footnote text"/>
    <w:basedOn w:val="Standard"/>
    <w:semiHidden/>
    <w:rsid w:val="00FC21F7"/>
    <w:rPr>
      <w:sz w:val="15"/>
      <w:szCs w:val="20"/>
    </w:rPr>
  </w:style>
  <w:style w:type="paragraph" w:customStyle="1" w:styleId="Tabellentext">
    <w:name w:val="Tabellentext"/>
    <w:basedOn w:val="Standard"/>
    <w:rsid w:val="00FC21F7"/>
    <w:pPr>
      <w:spacing w:before="20" w:after="0"/>
    </w:pPr>
  </w:style>
  <w:style w:type="paragraph" w:customStyle="1" w:styleId="StandardGrossFett">
    <w:name w:val="StandardGross + Fett"/>
    <w:basedOn w:val="StandardGross"/>
    <w:next w:val="Standard"/>
    <w:rsid w:val="00FC21F7"/>
    <w:pPr>
      <w:spacing w:after="120"/>
    </w:pPr>
    <w:rPr>
      <w:b/>
      <w:bCs/>
    </w:rPr>
  </w:style>
  <w:style w:type="paragraph" w:customStyle="1" w:styleId="AufzhlungzweiteEbene0">
    <w:name w:val="Aufzählung zweite Ebene"/>
    <w:basedOn w:val="Aufzhlung"/>
    <w:rsid w:val="00FC21F7"/>
    <w:pPr>
      <w:numPr>
        <w:numId w:val="0"/>
      </w:numPr>
      <w:spacing w:after="120"/>
    </w:pPr>
    <w:rPr>
      <w:szCs w:val="20"/>
    </w:rPr>
  </w:style>
  <w:style w:type="paragraph" w:customStyle="1" w:styleId="AufzhlungZweiteEbene">
    <w:name w:val="Aufzählung Zweite Ebene"/>
    <w:basedOn w:val="Aufzhlung"/>
    <w:qFormat/>
    <w:rsid w:val="00FC21F7"/>
    <w:pPr>
      <w:numPr>
        <w:ilvl w:val="1"/>
        <w:numId w:val="5"/>
      </w:numPr>
      <w:tabs>
        <w:tab w:val="clear" w:pos="1440"/>
        <w:tab w:val="num" w:pos="360"/>
      </w:tabs>
      <w:spacing w:after="120"/>
      <w:ind w:left="0" w:firstLine="0"/>
    </w:pPr>
  </w:style>
  <w:style w:type="paragraph" w:customStyle="1" w:styleId="StandardTabelle">
    <w:name w:val="StandardTabelle"/>
    <w:qFormat/>
    <w:rsid w:val="00FC21F7"/>
    <w:pPr>
      <w:spacing w:before="20"/>
    </w:pPr>
    <w:rPr>
      <w:rFonts w:ascii="Arial Narrow" w:hAnsi="Arial Narrow"/>
      <w:spacing w:val="4"/>
      <w:sz w:val="22"/>
      <w:szCs w:val="22"/>
    </w:rPr>
  </w:style>
  <w:style w:type="paragraph" w:customStyle="1" w:styleId="TextKleinTabelle">
    <w:name w:val="TextKleinTabelle"/>
    <w:qFormat/>
    <w:rsid w:val="00FC21F7"/>
    <w:pPr>
      <w:spacing w:before="20"/>
    </w:pPr>
    <w:rPr>
      <w:rFonts w:ascii="Arial Narrow" w:hAnsi="Arial Narrow"/>
      <w:spacing w:val="4"/>
      <w:sz w:val="18"/>
      <w:szCs w:val="22"/>
    </w:rPr>
  </w:style>
  <w:style w:type="paragraph" w:customStyle="1" w:styleId="Standardtext">
    <w:name w:val="Standardtext"/>
    <w:qFormat/>
    <w:rsid w:val="00FC21F7"/>
    <w:pPr>
      <w:spacing w:after="240" w:line="240" w:lineRule="atLeast"/>
    </w:pPr>
    <w:rPr>
      <w:rFonts w:ascii="Arial Narrow" w:hAnsi="Arial Narrow"/>
      <w:spacing w:val="4"/>
      <w:sz w:val="22"/>
      <w:szCs w:val="22"/>
    </w:rPr>
  </w:style>
  <w:style w:type="paragraph" w:customStyle="1" w:styleId="TabelleFormulare">
    <w:name w:val="Tabelle Formulare"/>
    <w:basedOn w:val="Standard"/>
    <w:link w:val="TabelleFormulareZchn"/>
    <w:qFormat/>
    <w:rsid w:val="00FC21F7"/>
    <w:pPr>
      <w:spacing w:before="20" w:after="60"/>
    </w:pPr>
  </w:style>
  <w:style w:type="character" w:customStyle="1" w:styleId="TabelleFormulareZchn">
    <w:name w:val="Tabelle Formulare Zchn"/>
    <w:link w:val="TabelleFormulare"/>
    <w:rsid w:val="00FC21F7"/>
    <w:rPr>
      <w:rFonts w:ascii="Arial Narrow" w:hAnsi="Arial Narrow"/>
      <w:spacing w:val="4"/>
      <w:sz w:val="22"/>
      <w:szCs w:val="22"/>
    </w:rPr>
  </w:style>
  <w:style w:type="paragraph" w:customStyle="1" w:styleId="FormularStandard">
    <w:name w:val="FormularStandard"/>
    <w:basedOn w:val="Standard"/>
    <w:qFormat/>
    <w:rsid w:val="00FC21F7"/>
  </w:style>
  <w:style w:type="paragraph" w:customStyle="1" w:styleId="Nummerierung123">
    <w:name w:val="Nummerierung 123"/>
    <w:basedOn w:val="FormularStandard"/>
    <w:qFormat/>
    <w:rsid w:val="00FC21F7"/>
    <w:pPr>
      <w:numPr>
        <w:numId w:val="6"/>
      </w:numPr>
    </w:pPr>
  </w:style>
  <w:style w:type="paragraph" w:customStyle="1" w:styleId="NummerierungABC0">
    <w:name w:val="Nummerierung ABC"/>
    <w:basedOn w:val="FormularStandard"/>
    <w:qFormat/>
    <w:rsid w:val="00FC21F7"/>
    <w:pPr>
      <w:spacing w:before="120"/>
    </w:pPr>
    <w:rPr>
      <w:b/>
    </w:rPr>
  </w:style>
  <w:style w:type="paragraph" w:customStyle="1" w:styleId="Nummerierungabc">
    <w:name w:val="Nummerierung abc"/>
    <w:basedOn w:val="FormularStandard"/>
    <w:qFormat/>
    <w:rsid w:val="00FC21F7"/>
    <w:pPr>
      <w:numPr>
        <w:numId w:val="8"/>
      </w:numPr>
    </w:pPr>
  </w:style>
  <w:style w:type="character" w:customStyle="1" w:styleId="AufzhlungChar">
    <w:name w:val="Aufzählung Char"/>
    <w:link w:val="Aufzhlung"/>
    <w:rsid w:val="00FC21F7"/>
    <w:rPr>
      <w:rFonts w:ascii="Arial Narrow" w:hAnsi="Arial Narrow"/>
      <w:spacing w:val="4"/>
      <w:sz w:val="22"/>
      <w:szCs w:val="22"/>
    </w:rPr>
  </w:style>
  <w:style w:type="character" w:customStyle="1" w:styleId="berschrift1Zchn">
    <w:name w:val="Überschrift 1 Zchn"/>
    <w:link w:val="berschrift1"/>
    <w:uiPriority w:val="9"/>
    <w:rsid w:val="00FC21F7"/>
    <w:rPr>
      <w:rFonts w:ascii="Arial Narrow" w:hAnsi="Arial Narrow"/>
      <w:b/>
      <w:bCs/>
      <w:spacing w:val="4"/>
      <w:kern w:val="32"/>
      <w:sz w:val="22"/>
      <w:szCs w:val="32"/>
    </w:rPr>
  </w:style>
  <w:style w:type="character" w:customStyle="1" w:styleId="berschrift2Zchn">
    <w:name w:val="Überschrift 2 Zchn"/>
    <w:link w:val="berschrift2"/>
    <w:uiPriority w:val="9"/>
    <w:semiHidden/>
    <w:rsid w:val="00FC21F7"/>
    <w:rPr>
      <w:rFonts w:ascii="Cambria" w:hAnsi="Cambria"/>
      <w:b/>
      <w:bCs/>
      <w:i/>
      <w:iCs/>
      <w:spacing w:val="4"/>
      <w:sz w:val="28"/>
      <w:szCs w:val="28"/>
    </w:rPr>
  </w:style>
  <w:style w:type="character" w:customStyle="1" w:styleId="berschrift3Zchn">
    <w:name w:val="Überschrift 3 Zchn"/>
    <w:link w:val="berschrift3"/>
    <w:uiPriority w:val="9"/>
    <w:semiHidden/>
    <w:rsid w:val="00FC21F7"/>
    <w:rPr>
      <w:rFonts w:ascii="Cambria" w:hAnsi="Cambria"/>
      <w:b/>
      <w:bCs/>
      <w:spacing w:val="4"/>
      <w:sz w:val="26"/>
      <w:szCs w:val="26"/>
    </w:rPr>
  </w:style>
  <w:style w:type="character" w:customStyle="1" w:styleId="berschrift4Zchn">
    <w:name w:val="Überschrift 4 Zchn"/>
    <w:link w:val="berschrift4"/>
    <w:uiPriority w:val="9"/>
    <w:semiHidden/>
    <w:rsid w:val="00FC21F7"/>
    <w:rPr>
      <w:rFonts w:ascii="Calibri" w:hAnsi="Calibri"/>
      <w:b/>
      <w:bCs/>
      <w:spacing w:val="4"/>
      <w:sz w:val="28"/>
      <w:szCs w:val="28"/>
    </w:rPr>
  </w:style>
  <w:style w:type="character" w:customStyle="1" w:styleId="berschrift5Zchn">
    <w:name w:val="Überschrift 5 Zchn"/>
    <w:link w:val="berschrift5"/>
    <w:uiPriority w:val="9"/>
    <w:semiHidden/>
    <w:rsid w:val="00FC21F7"/>
    <w:rPr>
      <w:rFonts w:ascii="Calibri" w:hAnsi="Calibri"/>
      <w:b/>
      <w:bCs/>
      <w:i/>
      <w:iCs/>
      <w:spacing w:val="4"/>
      <w:sz w:val="26"/>
      <w:szCs w:val="26"/>
    </w:rPr>
  </w:style>
  <w:style w:type="character" w:customStyle="1" w:styleId="berschrift6Zchn">
    <w:name w:val="Überschrift 6 Zchn"/>
    <w:link w:val="berschrift6"/>
    <w:uiPriority w:val="9"/>
    <w:semiHidden/>
    <w:rsid w:val="00FC21F7"/>
    <w:rPr>
      <w:rFonts w:ascii="Calibri" w:hAnsi="Calibri"/>
      <w:b/>
      <w:bCs/>
      <w:spacing w:val="4"/>
      <w:sz w:val="22"/>
      <w:szCs w:val="22"/>
    </w:rPr>
  </w:style>
  <w:style w:type="character" w:customStyle="1" w:styleId="berschrift7Zchn">
    <w:name w:val="Überschrift 7 Zchn"/>
    <w:link w:val="berschrift7"/>
    <w:uiPriority w:val="9"/>
    <w:semiHidden/>
    <w:rsid w:val="00FC21F7"/>
    <w:rPr>
      <w:rFonts w:ascii="Calibri" w:hAnsi="Calibri"/>
      <w:spacing w:val="4"/>
      <w:sz w:val="24"/>
      <w:szCs w:val="24"/>
    </w:rPr>
  </w:style>
  <w:style w:type="character" w:customStyle="1" w:styleId="berschrift8Zchn">
    <w:name w:val="Überschrift 8 Zchn"/>
    <w:link w:val="berschrift8"/>
    <w:uiPriority w:val="9"/>
    <w:semiHidden/>
    <w:rsid w:val="00FC21F7"/>
    <w:rPr>
      <w:rFonts w:ascii="Calibri" w:hAnsi="Calibri"/>
      <w:i/>
      <w:iCs/>
      <w:spacing w:val="4"/>
      <w:sz w:val="24"/>
      <w:szCs w:val="24"/>
    </w:rPr>
  </w:style>
  <w:style w:type="character" w:customStyle="1" w:styleId="berschrift9Zchn">
    <w:name w:val="Überschrift 9 Zchn"/>
    <w:link w:val="berschrift9"/>
    <w:uiPriority w:val="9"/>
    <w:semiHidden/>
    <w:rsid w:val="00FC21F7"/>
    <w:rPr>
      <w:rFonts w:ascii="Cambria" w:hAnsi="Cambria"/>
      <w:spacing w:val="4"/>
      <w:sz w:val="22"/>
      <w:szCs w:val="22"/>
    </w:rPr>
  </w:style>
  <w:style w:type="paragraph" w:styleId="Verzeichnis1">
    <w:name w:val="toc 1"/>
    <w:basedOn w:val="Standard"/>
    <w:next w:val="Standard"/>
    <w:autoRedefine/>
    <w:uiPriority w:val="39"/>
    <w:unhideWhenUsed/>
    <w:rsid w:val="00FC21F7"/>
    <w:pPr>
      <w:tabs>
        <w:tab w:val="left" w:pos="440"/>
        <w:tab w:val="right" w:leader="dot" w:pos="10478"/>
      </w:tabs>
    </w:pPr>
    <w:rPr>
      <w:b/>
      <w:noProof/>
    </w:rPr>
  </w:style>
  <w:style w:type="character" w:styleId="Hyperlink">
    <w:name w:val="Hyperlink"/>
    <w:uiPriority w:val="99"/>
    <w:unhideWhenUsed/>
    <w:rsid w:val="00FC21F7"/>
    <w:rPr>
      <w:color w:val="0000FF"/>
      <w:u w:val="single"/>
    </w:rPr>
  </w:style>
  <w:style w:type="character" w:styleId="BesuchterLink">
    <w:name w:val="FollowedHyperlink"/>
    <w:uiPriority w:val="99"/>
    <w:semiHidden/>
    <w:unhideWhenUsed/>
    <w:rsid w:val="00FC21F7"/>
    <w:rPr>
      <w:color w:val="800080"/>
      <w:u w:val="single"/>
    </w:rPr>
  </w:style>
  <w:style w:type="paragraph" w:styleId="Inhaltsverzeichnisberschrift">
    <w:name w:val="TOC Heading"/>
    <w:basedOn w:val="berschrift1"/>
    <w:next w:val="Standard"/>
    <w:uiPriority w:val="39"/>
    <w:semiHidden/>
    <w:unhideWhenUsed/>
    <w:qFormat/>
    <w:rsid w:val="00FC21F7"/>
    <w:pPr>
      <w:keepLines/>
      <w:numPr>
        <w:numId w:val="0"/>
      </w:numPr>
      <w:pBdr>
        <w:bottom w:val="none" w:sz="0" w:space="0" w:color="auto"/>
      </w:pBdr>
      <w:spacing w:before="480" w:after="0" w:line="276" w:lineRule="auto"/>
      <w:outlineLvl w:val="9"/>
    </w:pPr>
    <w:rPr>
      <w:rFonts w:ascii="Cambria" w:hAnsi="Cambria"/>
      <w:color w:val="365F91"/>
      <w:kern w:val="0"/>
      <w:sz w:val="28"/>
      <w:szCs w:val="28"/>
    </w:rPr>
  </w:style>
  <w:style w:type="paragraph" w:styleId="Listenabsatz">
    <w:name w:val="List Paragraph"/>
    <w:basedOn w:val="Standard"/>
    <w:uiPriority w:val="34"/>
    <w:qFormat/>
    <w:rsid w:val="001F451A"/>
    <w:pPr>
      <w:spacing w:after="200" w:line="276" w:lineRule="auto"/>
      <w:ind w:left="720"/>
      <w:contextualSpacing/>
    </w:pPr>
    <w:rPr>
      <w:rFonts w:ascii="Arial" w:eastAsiaTheme="minorHAnsi" w:hAnsi="Arial" w:cstheme="minorBidi"/>
      <w:spacing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diagramData" Target="diagrams/data1.xml"/><Relationship Id="rId4" Type="http://schemas.openxmlformats.org/officeDocument/2006/relationships/webSettings" Target="webSettings.xml"/><Relationship Id="rId9" Type="http://schemas.openxmlformats.org/officeDocument/2006/relationships/footer" Target="footer2.xml"/><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Vorlagen\Formular%20OKR%20hoch.dotm" TargetMode="External"/></Relationships>
</file>

<file path=word/diagrams/colors1.xml><?xml version="1.0" encoding="utf-8"?>
<dgm:colorsDef xmlns:dgm="http://schemas.openxmlformats.org/drawingml/2006/diagram" xmlns:a="http://schemas.openxmlformats.org/drawingml/2006/main" uniqueId="urn:microsoft.com/office/officeart/2005/8/colors/accent4_1">
  <dgm:title val=""/>
  <dgm:desc val=""/>
  <dgm:catLst>
    <dgm:cat type="accent4" pri="11100"/>
  </dgm:catLst>
  <dgm:styleLbl name="node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4">
        <a:shade val="80000"/>
      </a:schemeClr>
    </dgm:linClrLst>
    <dgm:effectClrLst/>
    <dgm:txLinClrLst/>
    <dgm:txFillClrLst/>
    <dgm:txEffectClrLst/>
  </dgm:styleLbl>
  <dgm:styleLbl name="node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f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align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b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dgm:txEffectClrLst/>
  </dgm:styleLbl>
  <dgm:styleLbl name="parChTrans2D2">
    <dgm:fillClrLst meth="repeat">
      <a:schemeClr val="accent4"/>
    </dgm:fillClrLst>
    <dgm:linClrLst meth="repeat">
      <a:schemeClr val="accent4"/>
    </dgm:linClrLst>
    <dgm:effectClrLst/>
    <dgm:txLinClrLst/>
    <dgm:txFillClrLst/>
    <dgm:txEffectClrLst/>
  </dgm:styleLbl>
  <dgm:styleLbl name="parChTrans2D3">
    <dgm:fillClrLst meth="repeat">
      <a:schemeClr val="accent4"/>
    </dgm:fillClrLst>
    <dgm:linClrLst meth="repeat">
      <a:schemeClr val="accent4"/>
    </dgm:linClrLst>
    <dgm:effectClrLst/>
    <dgm:txLinClrLst/>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con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align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trAlignAcc1">
    <dgm:fillClrLst meth="repeat">
      <a:schemeClr val="accent4">
        <a:alpha val="40000"/>
        <a:tint val="40000"/>
      </a:schemeClr>
    </dgm:fillClrLst>
    <dgm:linClrLst meth="repeat">
      <a:schemeClr val="accent4"/>
    </dgm:linClrLst>
    <dgm:effectClrLst/>
    <dgm:txLinClrLst/>
    <dgm:txFillClrLst meth="repeat">
      <a:schemeClr val="dk1"/>
    </dgm:txFillClrLst>
    <dgm:txEffectClrLst/>
  </dgm:styleLbl>
  <dgm:styleLbl name="b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fgAcc0">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2">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3">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4">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44EC749-742B-4E80-ADC6-EC6B4E9B478D}" type="doc">
      <dgm:prSet loTypeId="urn:microsoft.com/office/officeart/2005/8/layout/hProcess11" loCatId="process" qsTypeId="urn:microsoft.com/office/officeart/2005/8/quickstyle/simple1" qsCatId="simple" csTypeId="urn:microsoft.com/office/officeart/2005/8/colors/accent4_1" csCatId="accent4" phldr="1"/>
      <dgm:spPr/>
      <dgm:t>
        <a:bodyPr/>
        <a:lstStyle/>
        <a:p>
          <a:endParaRPr lang="de-DE"/>
        </a:p>
      </dgm:t>
    </dgm:pt>
    <dgm:pt modelId="{E37E8A30-7E97-46FB-9BB6-37613DE0383F}">
      <dgm:prSet phldrT="[Text]" custT="1"/>
      <dgm:spPr/>
      <dgm:t>
        <a:bodyPr/>
        <a:lstStyle/>
        <a:p>
          <a:r>
            <a:rPr lang="de-DE" sz="1100" b="1">
              <a:latin typeface="Arial Narrow" panose="020B0606020202030204" pitchFamily="34" charset="0"/>
            </a:rPr>
            <a:t>1. Schriftliche Aufforderung zur Vorlage</a:t>
          </a:r>
        </a:p>
      </dgm:t>
    </dgm:pt>
    <dgm:pt modelId="{B3E50310-2555-4B08-8351-55A1A1215727}" type="parTrans" cxnId="{49C5A4B1-57F9-4F9F-8EF0-2F40796ECBBC}">
      <dgm:prSet/>
      <dgm:spPr/>
      <dgm:t>
        <a:bodyPr/>
        <a:lstStyle/>
        <a:p>
          <a:endParaRPr lang="de-DE"/>
        </a:p>
      </dgm:t>
    </dgm:pt>
    <dgm:pt modelId="{DE1F30AF-26FA-4518-9A7C-D3310B7C292D}" type="sibTrans" cxnId="{49C5A4B1-57F9-4F9F-8EF0-2F40796ECBBC}">
      <dgm:prSet/>
      <dgm:spPr/>
      <dgm:t>
        <a:bodyPr/>
        <a:lstStyle/>
        <a:p>
          <a:endParaRPr lang="de-DE"/>
        </a:p>
      </dgm:t>
    </dgm:pt>
    <dgm:pt modelId="{D52F3876-62F8-47E8-B7BB-F941DE297AA0}">
      <dgm:prSet phldrT="[Text]" custT="1"/>
      <dgm:spPr/>
      <dgm:t>
        <a:bodyPr/>
        <a:lstStyle/>
        <a:p>
          <a:r>
            <a:rPr lang="de-DE" sz="1050">
              <a:latin typeface="Arial Narrow" panose="020B0606020202030204" pitchFamily="34" charset="0"/>
            </a:rPr>
            <a:t>personalisiertes Anschreiben nach Textvorlage (C.2.2.1)</a:t>
          </a:r>
        </a:p>
      </dgm:t>
    </dgm:pt>
    <dgm:pt modelId="{37919DB4-1492-47E6-AA9C-FDB4DCA67BD7}" type="parTrans" cxnId="{8EE35312-6211-4D32-8749-D5A89EBF6C54}">
      <dgm:prSet/>
      <dgm:spPr/>
      <dgm:t>
        <a:bodyPr/>
        <a:lstStyle/>
        <a:p>
          <a:endParaRPr lang="de-DE"/>
        </a:p>
      </dgm:t>
    </dgm:pt>
    <dgm:pt modelId="{60BAB9BE-48B1-4C15-A578-B99D7CD98DF0}" type="sibTrans" cxnId="{8EE35312-6211-4D32-8749-D5A89EBF6C54}">
      <dgm:prSet/>
      <dgm:spPr/>
      <dgm:t>
        <a:bodyPr/>
        <a:lstStyle/>
        <a:p>
          <a:endParaRPr lang="de-DE"/>
        </a:p>
      </dgm:t>
    </dgm:pt>
    <dgm:pt modelId="{C7B5A21D-4A2D-4C20-8CD1-A842A9A19308}">
      <dgm:prSet phldrT="[Text]" custT="1"/>
      <dgm:spPr/>
      <dgm:t>
        <a:bodyPr/>
        <a:lstStyle/>
        <a:p>
          <a:r>
            <a:rPr lang="de-DE" sz="1100" b="1">
              <a:latin typeface="Arial Narrow" panose="020B0606020202030204" pitchFamily="34" charset="0"/>
            </a:rPr>
            <a:t>2. Beantragung bei der kommunalen Meldebehörde (Bürgerbüro)</a:t>
          </a:r>
        </a:p>
      </dgm:t>
    </dgm:pt>
    <dgm:pt modelId="{6400916C-289F-424E-A918-B2FBBC4946C4}" type="parTrans" cxnId="{83A6E6F4-F24E-42BC-BF93-68F46EED25E8}">
      <dgm:prSet/>
      <dgm:spPr/>
      <dgm:t>
        <a:bodyPr/>
        <a:lstStyle/>
        <a:p>
          <a:endParaRPr lang="de-DE"/>
        </a:p>
      </dgm:t>
    </dgm:pt>
    <dgm:pt modelId="{0E49CCC8-EEB6-42AC-9605-EB1B5065B04E}" type="sibTrans" cxnId="{83A6E6F4-F24E-42BC-BF93-68F46EED25E8}">
      <dgm:prSet/>
      <dgm:spPr/>
      <dgm:t>
        <a:bodyPr/>
        <a:lstStyle/>
        <a:p>
          <a:endParaRPr lang="de-DE"/>
        </a:p>
      </dgm:t>
    </dgm:pt>
    <dgm:pt modelId="{C6864F0F-29F3-4945-B237-4AB24DD88C25}">
      <dgm:prSet phldrT="[Text]" custT="1"/>
      <dgm:spPr/>
      <dgm:t>
        <a:bodyPr/>
        <a:lstStyle/>
        <a:p>
          <a:pPr>
            <a:lnSpc>
              <a:spcPct val="90000"/>
            </a:lnSpc>
          </a:pPr>
          <a:r>
            <a:rPr lang="de-DE" sz="1050">
              <a:latin typeface="Arial Narrow" panose="020B0606020202030204" pitchFamily="34" charset="0"/>
            </a:rPr>
            <a:t>Beantragung muss persönlich erfolgen</a:t>
          </a:r>
        </a:p>
      </dgm:t>
    </dgm:pt>
    <dgm:pt modelId="{735FDCA7-8DFA-454C-8E1A-1A7492BEB20E}" type="parTrans" cxnId="{62E7288E-0CDA-42F5-8406-6D44681900C0}">
      <dgm:prSet/>
      <dgm:spPr/>
      <dgm:t>
        <a:bodyPr/>
        <a:lstStyle/>
        <a:p>
          <a:endParaRPr lang="de-DE"/>
        </a:p>
      </dgm:t>
    </dgm:pt>
    <dgm:pt modelId="{5330F390-B432-4B5F-989E-99EBEB17BFFA}" type="sibTrans" cxnId="{62E7288E-0CDA-42F5-8406-6D44681900C0}">
      <dgm:prSet/>
      <dgm:spPr/>
      <dgm:t>
        <a:bodyPr/>
        <a:lstStyle/>
        <a:p>
          <a:endParaRPr lang="de-DE"/>
        </a:p>
      </dgm:t>
    </dgm:pt>
    <dgm:pt modelId="{5A291364-8E25-447D-B07A-D6A115A72D37}">
      <dgm:prSet phldrT="[Text]" custT="1"/>
      <dgm:spPr/>
      <dgm:t>
        <a:bodyPr/>
        <a:lstStyle/>
        <a:p>
          <a:r>
            <a:rPr lang="de-DE" sz="1100" b="1">
              <a:latin typeface="Arial Narrow" panose="020B0606020202030204" pitchFamily="34" charset="0"/>
            </a:rPr>
            <a:t>3. Vorlage des Führungszeugnisses bei einsichtnehmender Stelle</a:t>
          </a:r>
        </a:p>
      </dgm:t>
    </dgm:pt>
    <dgm:pt modelId="{C905DA68-EA05-458E-BF9E-9751F3E7B60E}" type="parTrans" cxnId="{15147173-1141-4279-8FE8-C7B8048D928D}">
      <dgm:prSet/>
      <dgm:spPr/>
      <dgm:t>
        <a:bodyPr/>
        <a:lstStyle/>
        <a:p>
          <a:endParaRPr lang="de-DE"/>
        </a:p>
      </dgm:t>
    </dgm:pt>
    <dgm:pt modelId="{22273309-CFCB-4991-81AB-7F5C1FFAA5AA}" type="sibTrans" cxnId="{15147173-1141-4279-8FE8-C7B8048D928D}">
      <dgm:prSet/>
      <dgm:spPr/>
      <dgm:t>
        <a:bodyPr/>
        <a:lstStyle/>
        <a:p>
          <a:endParaRPr lang="de-DE"/>
        </a:p>
      </dgm:t>
    </dgm:pt>
    <dgm:pt modelId="{7F5489EC-857F-498A-AA9E-496952F7C52E}">
      <dgm:prSet phldrT="[Text]" custT="1"/>
      <dgm:spPr/>
      <dgm:t>
        <a:bodyPr/>
        <a:lstStyle/>
        <a:p>
          <a:pPr>
            <a:lnSpc>
              <a:spcPct val="100000"/>
            </a:lnSpc>
          </a:pPr>
          <a:r>
            <a:rPr lang="de-DE" sz="1050">
              <a:latin typeface="Arial Narrow" panose="020B0606020202030204" pitchFamily="34" charset="0"/>
            </a:rPr>
            <a:t>Einsichtnahme darf nur dokumentiert werden (C.2.2.4)</a:t>
          </a:r>
        </a:p>
      </dgm:t>
    </dgm:pt>
    <dgm:pt modelId="{CFD0A07E-4F83-4B53-89C1-E8D46F7BF0F7}" type="parTrans" cxnId="{3C15BADA-275C-442A-8884-7093D8653231}">
      <dgm:prSet/>
      <dgm:spPr/>
      <dgm:t>
        <a:bodyPr/>
        <a:lstStyle/>
        <a:p>
          <a:endParaRPr lang="de-DE"/>
        </a:p>
      </dgm:t>
    </dgm:pt>
    <dgm:pt modelId="{EE4F77C8-695A-4560-B658-055AEB1E3B1E}" type="sibTrans" cxnId="{3C15BADA-275C-442A-8884-7093D8653231}">
      <dgm:prSet/>
      <dgm:spPr/>
      <dgm:t>
        <a:bodyPr/>
        <a:lstStyle/>
        <a:p>
          <a:endParaRPr lang="de-DE"/>
        </a:p>
      </dgm:t>
    </dgm:pt>
    <dgm:pt modelId="{6FC75120-F23C-4BD6-9586-B1F5113A703B}">
      <dgm:prSet phldrT="[Text]" custT="1"/>
      <dgm:spPr/>
      <dgm:t>
        <a:bodyPr/>
        <a:lstStyle/>
        <a:p>
          <a:r>
            <a:rPr lang="de-DE" sz="1050">
              <a:latin typeface="Arial Narrow" panose="020B0606020202030204" pitchFamily="34" charset="0"/>
            </a:rPr>
            <a:t>Anforderung zur Beantragung für die Behörde (C.2.3.2)</a:t>
          </a:r>
        </a:p>
      </dgm:t>
    </dgm:pt>
    <dgm:pt modelId="{991B9749-176E-4356-8D69-356438EA7529}" type="parTrans" cxnId="{86139850-003B-4D65-9C86-4A599ED9B490}">
      <dgm:prSet/>
      <dgm:spPr/>
      <dgm:t>
        <a:bodyPr/>
        <a:lstStyle/>
        <a:p>
          <a:endParaRPr lang="de-DE"/>
        </a:p>
      </dgm:t>
    </dgm:pt>
    <dgm:pt modelId="{202DB06E-E929-4DE1-9168-307E12D339A5}" type="sibTrans" cxnId="{86139850-003B-4D65-9C86-4A599ED9B490}">
      <dgm:prSet/>
      <dgm:spPr/>
      <dgm:t>
        <a:bodyPr/>
        <a:lstStyle/>
        <a:p>
          <a:endParaRPr lang="de-DE"/>
        </a:p>
      </dgm:t>
    </dgm:pt>
    <dgm:pt modelId="{06D9C04A-2DB2-4BB8-9A4B-7038FA651D57}">
      <dgm:prSet phldrT="[Text]" custT="1"/>
      <dgm:spPr/>
      <dgm:t>
        <a:bodyPr/>
        <a:lstStyle/>
        <a:p>
          <a:pPr>
            <a:lnSpc>
              <a:spcPct val="90000"/>
            </a:lnSpc>
          </a:pPr>
          <a:r>
            <a:rPr lang="de-DE" sz="1050">
              <a:latin typeface="Arial Narrow" panose="020B0606020202030204" pitchFamily="34" charset="0"/>
            </a:rPr>
            <a:t>Personalausweis/Pass</a:t>
          </a:r>
        </a:p>
      </dgm:t>
    </dgm:pt>
    <dgm:pt modelId="{3A01FF29-E926-43F7-9D0F-EC7212317AAC}" type="parTrans" cxnId="{E247264D-65AE-48FC-A95A-51AF62852988}">
      <dgm:prSet/>
      <dgm:spPr/>
      <dgm:t>
        <a:bodyPr/>
        <a:lstStyle/>
        <a:p>
          <a:endParaRPr lang="de-DE"/>
        </a:p>
      </dgm:t>
    </dgm:pt>
    <dgm:pt modelId="{820ED26E-A2D3-4ADA-A78E-FE8477138C96}" type="sibTrans" cxnId="{E247264D-65AE-48FC-A95A-51AF62852988}">
      <dgm:prSet/>
      <dgm:spPr/>
      <dgm:t>
        <a:bodyPr/>
        <a:lstStyle/>
        <a:p>
          <a:endParaRPr lang="de-DE"/>
        </a:p>
      </dgm:t>
    </dgm:pt>
    <dgm:pt modelId="{9563E0B5-E7D8-4B9E-A76C-D47EAFE14876}">
      <dgm:prSet phldrT="[Text]" custT="1"/>
      <dgm:spPr/>
      <dgm:t>
        <a:bodyPr/>
        <a:lstStyle/>
        <a:p>
          <a:pPr>
            <a:lnSpc>
              <a:spcPct val="90000"/>
            </a:lnSpc>
          </a:pPr>
          <a:endParaRPr lang="de-DE" sz="1000">
            <a:latin typeface="Arial Narrow" panose="020B0606020202030204" pitchFamily="34" charset="0"/>
          </a:endParaRPr>
        </a:p>
      </dgm:t>
    </dgm:pt>
    <dgm:pt modelId="{318B1769-2183-40AA-BD58-5AA2F9E8AE82}" type="parTrans" cxnId="{9D9ACE77-1B56-4022-A239-4A3E2FA930A2}">
      <dgm:prSet/>
      <dgm:spPr/>
      <dgm:t>
        <a:bodyPr/>
        <a:lstStyle/>
        <a:p>
          <a:endParaRPr lang="de-DE"/>
        </a:p>
      </dgm:t>
    </dgm:pt>
    <dgm:pt modelId="{08F1E4DF-0B24-4052-86A9-32FE1AA92319}" type="sibTrans" cxnId="{9D9ACE77-1B56-4022-A239-4A3E2FA930A2}">
      <dgm:prSet/>
      <dgm:spPr/>
      <dgm:t>
        <a:bodyPr/>
        <a:lstStyle/>
        <a:p>
          <a:endParaRPr lang="de-DE"/>
        </a:p>
      </dgm:t>
    </dgm:pt>
    <dgm:pt modelId="{C1216873-E2F3-4F67-9EA0-5206C0C2CB8F}">
      <dgm:prSet phldrT="[Text]" custT="1"/>
      <dgm:spPr/>
      <dgm:t>
        <a:bodyPr/>
        <a:lstStyle/>
        <a:p>
          <a:pPr>
            <a:lnSpc>
              <a:spcPct val="100000"/>
            </a:lnSpc>
          </a:pPr>
          <a:r>
            <a:rPr lang="de-DE" sz="1050">
              <a:latin typeface="Arial Narrow" panose="020B0606020202030204" pitchFamily="34" charset="0"/>
            </a:rPr>
            <a:t>Möglichkeit auch online</a:t>
          </a:r>
        </a:p>
      </dgm:t>
    </dgm:pt>
    <dgm:pt modelId="{31001D9C-250F-4FA3-BBD8-F6B9F77B17D3}" type="parTrans" cxnId="{4B120883-ADDC-4EB4-AF34-69B9AD343A28}">
      <dgm:prSet/>
      <dgm:spPr/>
      <dgm:t>
        <a:bodyPr/>
        <a:lstStyle/>
        <a:p>
          <a:endParaRPr lang="de-DE"/>
        </a:p>
      </dgm:t>
    </dgm:pt>
    <dgm:pt modelId="{ADC166B3-8438-4C69-843B-EA161AD5F20A}" type="sibTrans" cxnId="{4B120883-ADDC-4EB4-AF34-69B9AD343A28}">
      <dgm:prSet/>
      <dgm:spPr/>
      <dgm:t>
        <a:bodyPr/>
        <a:lstStyle/>
        <a:p>
          <a:endParaRPr lang="de-DE"/>
        </a:p>
      </dgm:t>
    </dgm:pt>
    <dgm:pt modelId="{EEAD5C02-290A-4CF9-88DE-251BC2C4ED0F}">
      <dgm:prSet phldrT="[Text]" custT="1"/>
      <dgm:spPr/>
      <dgm:t>
        <a:bodyPr/>
        <a:lstStyle/>
        <a:p>
          <a:pPr>
            <a:lnSpc>
              <a:spcPct val="90000"/>
            </a:lnSpc>
          </a:pPr>
          <a:r>
            <a:rPr lang="de-DE" sz="1050">
              <a:latin typeface="Arial Narrow" panose="020B0606020202030204" pitchFamily="34" charset="0"/>
            </a:rPr>
            <a:t>Ausstellung benötigt je nach Jahreszeit 1-6 Wochen!</a:t>
          </a:r>
        </a:p>
      </dgm:t>
    </dgm:pt>
    <dgm:pt modelId="{0791CC54-E46D-4252-B1DD-31A932EF8F52}" type="parTrans" cxnId="{264E79E4-E7F3-4195-A6A1-62797A21FB8D}">
      <dgm:prSet/>
      <dgm:spPr/>
      <dgm:t>
        <a:bodyPr/>
        <a:lstStyle/>
        <a:p>
          <a:endParaRPr lang="de-DE"/>
        </a:p>
      </dgm:t>
    </dgm:pt>
    <dgm:pt modelId="{D9E06B03-599E-4BBB-8767-76EAB41A8A40}" type="sibTrans" cxnId="{264E79E4-E7F3-4195-A6A1-62797A21FB8D}">
      <dgm:prSet/>
      <dgm:spPr/>
      <dgm:t>
        <a:bodyPr/>
        <a:lstStyle/>
        <a:p>
          <a:endParaRPr lang="de-DE"/>
        </a:p>
      </dgm:t>
    </dgm:pt>
    <dgm:pt modelId="{0E68F180-C3ED-47B5-8598-40F2CA962FD0}">
      <dgm:prSet phldrT="[Text]" custT="1"/>
      <dgm:spPr/>
      <dgm:t>
        <a:bodyPr/>
        <a:lstStyle/>
        <a:p>
          <a:pPr>
            <a:lnSpc>
              <a:spcPct val="100000"/>
            </a:lnSpc>
          </a:pPr>
          <a:r>
            <a:rPr lang="de-DE" sz="1050">
              <a:latin typeface="Arial Narrow" panose="020B0606020202030204" pitchFamily="34" charset="0"/>
            </a:rPr>
            <a:t>Zum Zeitpunkt der Vorlage darf es nicht älter als 3 Monate sein</a:t>
          </a:r>
        </a:p>
      </dgm:t>
    </dgm:pt>
    <dgm:pt modelId="{3329CBCB-8005-4716-ADF2-076F81FFB381}" type="parTrans" cxnId="{79E107EA-E40D-4F55-A3B7-825D66A7ABB0}">
      <dgm:prSet/>
      <dgm:spPr/>
      <dgm:t>
        <a:bodyPr/>
        <a:lstStyle/>
        <a:p>
          <a:endParaRPr lang="de-DE"/>
        </a:p>
      </dgm:t>
    </dgm:pt>
    <dgm:pt modelId="{4EC017E1-4A0B-4B5A-9521-DCE1B412417D}" type="sibTrans" cxnId="{79E107EA-E40D-4F55-A3B7-825D66A7ABB0}">
      <dgm:prSet/>
      <dgm:spPr/>
      <dgm:t>
        <a:bodyPr/>
        <a:lstStyle/>
        <a:p>
          <a:endParaRPr lang="de-DE"/>
        </a:p>
      </dgm:t>
    </dgm:pt>
    <dgm:pt modelId="{6D0B429B-3C84-4B91-B339-FD32994BE5D7}">
      <dgm:prSet phldrT="[Text]" custT="1"/>
      <dgm:spPr/>
      <dgm:t>
        <a:bodyPr/>
        <a:lstStyle/>
        <a:p>
          <a:r>
            <a:rPr lang="de-DE" sz="1050">
              <a:latin typeface="Arial Narrow" panose="020B0606020202030204" pitchFamily="34" charset="0"/>
            </a:rPr>
            <a:t>Information zur Online-Beantragung (C.2.3.3)</a:t>
          </a:r>
        </a:p>
      </dgm:t>
    </dgm:pt>
    <dgm:pt modelId="{5D051A38-1B8A-4AE3-8880-F044E35A1B5B}" type="parTrans" cxnId="{2B018DB0-05F5-4645-B5DE-12E3FA597062}">
      <dgm:prSet/>
      <dgm:spPr/>
      <dgm:t>
        <a:bodyPr/>
        <a:lstStyle/>
        <a:p>
          <a:endParaRPr lang="de-DE"/>
        </a:p>
      </dgm:t>
    </dgm:pt>
    <dgm:pt modelId="{D7858655-E3BC-4AAD-A010-63866903963A}" type="sibTrans" cxnId="{2B018DB0-05F5-4645-B5DE-12E3FA597062}">
      <dgm:prSet/>
      <dgm:spPr/>
      <dgm:t>
        <a:bodyPr/>
        <a:lstStyle/>
        <a:p>
          <a:endParaRPr lang="de-DE"/>
        </a:p>
      </dgm:t>
    </dgm:pt>
    <dgm:pt modelId="{5ACD8833-D91B-45F3-A0A3-70C5844CE0DD}">
      <dgm:prSet phldrT="[Text]" custT="1"/>
      <dgm:spPr/>
      <dgm:t>
        <a:bodyPr/>
        <a:lstStyle/>
        <a:p>
          <a:pPr algn="l">
            <a:lnSpc>
              <a:spcPct val="100000"/>
            </a:lnSpc>
          </a:pPr>
          <a:r>
            <a:rPr lang="de-DE" sz="1100" b="1">
              <a:latin typeface="Arial Narrow" panose="020B0606020202030204" pitchFamily="34" charset="0"/>
            </a:rPr>
            <a:t>4. Information über Einsichtnahme und Aufnahme der Tätigkeit</a:t>
          </a:r>
        </a:p>
        <a:p>
          <a:pPr algn="l">
            <a:lnSpc>
              <a:spcPct val="100000"/>
            </a:lnSpc>
          </a:pPr>
          <a:endParaRPr lang="de-DE" sz="1050">
            <a:latin typeface="Arial Narrow" panose="020B0606020202030204" pitchFamily="34" charset="0"/>
          </a:endParaRPr>
        </a:p>
        <a:p>
          <a:pPr algn="l">
            <a:lnSpc>
              <a:spcPct val="100000"/>
            </a:lnSpc>
          </a:pPr>
          <a:r>
            <a:rPr lang="de-DE" sz="1050">
              <a:latin typeface="Arial Narrow" panose="020B0606020202030204" pitchFamily="34" charset="0"/>
            </a:rPr>
            <a:t>Je nach Tätigkeitsbereich: Wiedervorlage nach spätestens 5 Jahren</a:t>
          </a:r>
        </a:p>
      </dgm:t>
    </dgm:pt>
    <dgm:pt modelId="{8801C562-7BC1-4DD3-A56C-648B4CC86F92}" type="parTrans" cxnId="{6D6D0A87-6454-4EA1-9EA7-3FFC578658E8}">
      <dgm:prSet/>
      <dgm:spPr/>
      <dgm:t>
        <a:bodyPr/>
        <a:lstStyle/>
        <a:p>
          <a:endParaRPr lang="de-DE"/>
        </a:p>
      </dgm:t>
    </dgm:pt>
    <dgm:pt modelId="{21D27CF7-54C2-47A4-844A-EECFDEFB817D}" type="sibTrans" cxnId="{6D6D0A87-6454-4EA1-9EA7-3FFC578658E8}">
      <dgm:prSet/>
      <dgm:spPr/>
      <dgm:t>
        <a:bodyPr/>
        <a:lstStyle/>
        <a:p>
          <a:endParaRPr lang="de-DE"/>
        </a:p>
      </dgm:t>
    </dgm:pt>
    <dgm:pt modelId="{FC54504B-AFF3-442D-BD41-DE47A0DB00A0}" type="pres">
      <dgm:prSet presAssocID="{044EC749-742B-4E80-ADC6-EC6B4E9B478D}" presName="Name0" presStyleCnt="0">
        <dgm:presLayoutVars>
          <dgm:dir/>
          <dgm:resizeHandles val="exact"/>
        </dgm:presLayoutVars>
      </dgm:prSet>
      <dgm:spPr/>
    </dgm:pt>
    <dgm:pt modelId="{2A80B537-E60B-42C5-8C87-9EA5149B9AE2}" type="pres">
      <dgm:prSet presAssocID="{044EC749-742B-4E80-ADC6-EC6B4E9B478D}" presName="arrow" presStyleLbl="bgShp" presStyleIdx="0" presStyleCnt="1"/>
      <dgm:spPr/>
    </dgm:pt>
    <dgm:pt modelId="{F2471924-AF23-4EFA-850E-89AFD9725798}" type="pres">
      <dgm:prSet presAssocID="{044EC749-742B-4E80-ADC6-EC6B4E9B478D}" presName="points" presStyleCnt="0"/>
      <dgm:spPr/>
    </dgm:pt>
    <dgm:pt modelId="{A6B1E1FB-9518-42D7-976D-AA6B18E237C7}" type="pres">
      <dgm:prSet presAssocID="{E37E8A30-7E97-46FB-9BB6-37613DE0383F}" presName="compositeA" presStyleCnt="0"/>
      <dgm:spPr/>
    </dgm:pt>
    <dgm:pt modelId="{620BB867-D501-4427-8330-42DB75958873}" type="pres">
      <dgm:prSet presAssocID="{E37E8A30-7E97-46FB-9BB6-37613DE0383F}" presName="textA" presStyleLbl="revTx" presStyleIdx="0" presStyleCnt="4">
        <dgm:presLayoutVars>
          <dgm:bulletEnabled val="1"/>
        </dgm:presLayoutVars>
      </dgm:prSet>
      <dgm:spPr/>
    </dgm:pt>
    <dgm:pt modelId="{223E3B4E-A2DE-4F4F-963C-8CE5707E9175}" type="pres">
      <dgm:prSet presAssocID="{E37E8A30-7E97-46FB-9BB6-37613DE0383F}" presName="circleA" presStyleLbl="node1" presStyleIdx="0" presStyleCnt="4"/>
      <dgm:spPr/>
    </dgm:pt>
    <dgm:pt modelId="{640961DE-5C58-4203-A4EE-7C4CF27A0FE8}" type="pres">
      <dgm:prSet presAssocID="{E37E8A30-7E97-46FB-9BB6-37613DE0383F}" presName="spaceA" presStyleCnt="0"/>
      <dgm:spPr/>
    </dgm:pt>
    <dgm:pt modelId="{E330B810-0704-49C2-9249-7A762FF67C46}" type="pres">
      <dgm:prSet presAssocID="{DE1F30AF-26FA-4518-9A7C-D3310B7C292D}" presName="space" presStyleCnt="0"/>
      <dgm:spPr/>
    </dgm:pt>
    <dgm:pt modelId="{E181BE81-104C-4348-82D1-405262034C9B}" type="pres">
      <dgm:prSet presAssocID="{C7B5A21D-4A2D-4C20-8CD1-A842A9A19308}" presName="compositeB" presStyleCnt="0"/>
      <dgm:spPr/>
    </dgm:pt>
    <dgm:pt modelId="{CD365FB3-E5DE-4886-A908-7FF35D62F8E3}" type="pres">
      <dgm:prSet presAssocID="{C7B5A21D-4A2D-4C20-8CD1-A842A9A19308}" presName="textB" presStyleLbl="revTx" presStyleIdx="1" presStyleCnt="4">
        <dgm:presLayoutVars>
          <dgm:bulletEnabled val="1"/>
        </dgm:presLayoutVars>
      </dgm:prSet>
      <dgm:spPr/>
    </dgm:pt>
    <dgm:pt modelId="{95B99CB4-C167-4182-A291-D9236623A8E7}" type="pres">
      <dgm:prSet presAssocID="{C7B5A21D-4A2D-4C20-8CD1-A842A9A19308}" presName="circleB" presStyleLbl="node1" presStyleIdx="1" presStyleCnt="4"/>
      <dgm:spPr/>
    </dgm:pt>
    <dgm:pt modelId="{87352E97-8E7E-46DC-A34E-2D39F270414D}" type="pres">
      <dgm:prSet presAssocID="{C7B5A21D-4A2D-4C20-8CD1-A842A9A19308}" presName="spaceB" presStyleCnt="0"/>
      <dgm:spPr/>
    </dgm:pt>
    <dgm:pt modelId="{9BF9DDA4-1209-4542-A30E-8F53CCDA1264}" type="pres">
      <dgm:prSet presAssocID="{0E49CCC8-EEB6-42AC-9605-EB1B5065B04E}" presName="space" presStyleCnt="0"/>
      <dgm:spPr/>
    </dgm:pt>
    <dgm:pt modelId="{A6F328ED-A325-4F2A-AC90-4D02F5276D50}" type="pres">
      <dgm:prSet presAssocID="{5A291364-8E25-447D-B07A-D6A115A72D37}" presName="compositeA" presStyleCnt="0"/>
      <dgm:spPr/>
    </dgm:pt>
    <dgm:pt modelId="{12C40D61-685F-4BE3-86A5-2DCED2A3EF5D}" type="pres">
      <dgm:prSet presAssocID="{5A291364-8E25-447D-B07A-D6A115A72D37}" presName="textA" presStyleLbl="revTx" presStyleIdx="2" presStyleCnt="4">
        <dgm:presLayoutVars>
          <dgm:bulletEnabled val="1"/>
        </dgm:presLayoutVars>
      </dgm:prSet>
      <dgm:spPr/>
    </dgm:pt>
    <dgm:pt modelId="{93195CBB-DF73-42C5-97E1-CE8862C77A9B}" type="pres">
      <dgm:prSet presAssocID="{5A291364-8E25-447D-B07A-D6A115A72D37}" presName="circleA" presStyleLbl="node1" presStyleIdx="2" presStyleCnt="4"/>
      <dgm:spPr/>
    </dgm:pt>
    <dgm:pt modelId="{774574E4-4475-4E19-AAAC-622BEBEB3EC7}" type="pres">
      <dgm:prSet presAssocID="{5A291364-8E25-447D-B07A-D6A115A72D37}" presName="spaceA" presStyleCnt="0"/>
      <dgm:spPr/>
    </dgm:pt>
    <dgm:pt modelId="{832ABCE2-AB02-43C8-8336-8FAD66605EBF}" type="pres">
      <dgm:prSet presAssocID="{22273309-CFCB-4991-81AB-7F5C1FFAA5AA}" presName="space" presStyleCnt="0"/>
      <dgm:spPr/>
    </dgm:pt>
    <dgm:pt modelId="{15699933-B2C6-493A-A04E-D0DE9C0C6FC1}" type="pres">
      <dgm:prSet presAssocID="{5ACD8833-D91B-45F3-A0A3-70C5844CE0DD}" presName="compositeB" presStyleCnt="0"/>
      <dgm:spPr/>
    </dgm:pt>
    <dgm:pt modelId="{F30C0FA2-117D-48E9-9F65-23983CD48BF4}" type="pres">
      <dgm:prSet presAssocID="{5ACD8833-D91B-45F3-A0A3-70C5844CE0DD}" presName="textB" presStyleLbl="revTx" presStyleIdx="3" presStyleCnt="4">
        <dgm:presLayoutVars>
          <dgm:bulletEnabled val="1"/>
        </dgm:presLayoutVars>
      </dgm:prSet>
      <dgm:spPr/>
    </dgm:pt>
    <dgm:pt modelId="{3C050189-93BA-4AB6-A69E-89FEB8C305B9}" type="pres">
      <dgm:prSet presAssocID="{5ACD8833-D91B-45F3-A0A3-70C5844CE0DD}" presName="circleB" presStyleLbl="node1" presStyleIdx="3" presStyleCnt="4"/>
      <dgm:spPr/>
    </dgm:pt>
    <dgm:pt modelId="{4762D3D6-D766-47C2-9AF4-842CA7AA63EF}" type="pres">
      <dgm:prSet presAssocID="{5ACD8833-D91B-45F3-A0A3-70C5844CE0DD}" presName="spaceB" presStyleCnt="0"/>
      <dgm:spPr/>
    </dgm:pt>
  </dgm:ptLst>
  <dgm:cxnLst>
    <dgm:cxn modelId="{68098903-43C2-4F55-B143-120E20387A77}" type="presOf" srcId="{D52F3876-62F8-47E8-B7BB-F941DE297AA0}" destId="{620BB867-D501-4427-8330-42DB75958873}" srcOrd="0" destOrd="1" presId="urn:microsoft.com/office/officeart/2005/8/layout/hProcess11"/>
    <dgm:cxn modelId="{8EE35312-6211-4D32-8749-D5A89EBF6C54}" srcId="{E37E8A30-7E97-46FB-9BB6-37613DE0383F}" destId="{D52F3876-62F8-47E8-B7BB-F941DE297AA0}" srcOrd="0" destOrd="0" parTransId="{37919DB4-1492-47E6-AA9C-FDB4DCA67BD7}" sibTransId="{60BAB9BE-48B1-4C15-A578-B99D7CD98DF0}"/>
    <dgm:cxn modelId="{982B1F17-37CA-4550-9319-3E6764BBC095}" type="presOf" srcId="{0E68F180-C3ED-47B5-8598-40F2CA962FD0}" destId="{12C40D61-685F-4BE3-86A5-2DCED2A3EF5D}" srcOrd="0" destOrd="2" presId="urn:microsoft.com/office/officeart/2005/8/layout/hProcess11"/>
    <dgm:cxn modelId="{FD416B23-5652-4704-878B-7B8433EA7011}" type="presOf" srcId="{6FC75120-F23C-4BD6-9586-B1F5113A703B}" destId="{620BB867-D501-4427-8330-42DB75958873}" srcOrd="0" destOrd="2" presId="urn:microsoft.com/office/officeart/2005/8/layout/hProcess11"/>
    <dgm:cxn modelId="{E247264D-65AE-48FC-A95A-51AF62852988}" srcId="{C7B5A21D-4A2D-4C20-8CD1-A842A9A19308}" destId="{06D9C04A-2DB2-4BB8-9A4B-7038FA651D57}" srcOrd="2" destOrd="0" parTransId="{3A01FF29-E926-43F7-9D0F-EC7212317AAC}" sibTransId="{820ED26E-A2D3-4ADA-A78E-FE8477138C96}"/>
    <dgm:cxn modelId="{86139850-003B-4D65-9C86-4A599ED9B490}" srcId="{E37E8A30-7E97-46FB-9BB6-37613DE0383F}" destId="{6FC75120-F23C-4BD6-9586-B1F5113A703B}" srcOrd="1" destOrd="0" parTransId="{991B9749-176E-4356-8D69-356438EA7529}" sibTransId="{202DB06E-E929-4DE1-9168-307E12D339A5}"/>
    <dgm:cxn modelId="{15147173-1141-4279-8FE8-C7B8048D928D}" srcId="{044EC749-742B-4E80-ADC6-EC6B4E9B478D}" destId="{5A291364-8E25-447D-B07A-D6A115A72D37}" srcOrd="2" destOrd="0" parTransId="{C905DA68-EA05-458E-BF9E-9751F3E7B60E}" sibTransId="{22273309-CFCB-4991-81AB-7F5C1FFAA5AA}"/>
    <dgm:cxn modelId="{9D9ACE77-1B56-4022-A239-4A3E2FA930A2}" srcId="{C7B5A21D-4A2D-4C20-8CD1-A842A9A19308}" destId="{9563E0B5-E7D8-4B9E-A76C-D47EAFE14876}" srcOrd="4" destOrd="0" parTransId="{318B1769-2183-40AA-BD58-5AA2F9E8AE82}" sibTransId="{08F1E4DF-0B24-4052-86A9-32FE1AA92319}"/>
    <dgm:cxn modelId="{F10FB659-CC63-4998-9FDC-DB3EF407EB00}" type="presOf" srcId="{C1216873-E2F3-4F67-9EA0-5206C0C2CB8F}" destId="{CD365FB3-E5DE-4886-A908-7FF35D62F8E3}" srcOrd="0" destOrd="2" presId="urn:microsoft.com/office/officeart/2005/8/layout/hProcess11"/>
    <dgm:cxn modelId="{A37D5B7A-06AD-480B-9BDD-7FBDD8748D0E}" type="presOf" srcId="{C7B5A21D-4A2D-4C20-8CD1-A842A9A19308}" destId="{CD365FB3-E5DE-4886-A908-7FF35D62F8E3}" srcOrd="0" destOrd="0" presId="urn:microsoft.com/office/officeart/2005/8/layout/hProcess11"/>
    <dgm:cxn modelId="{4B120883-ADDC-4EB4-AF34-69B9AD343A28}" srcId="{C7B5A21D-4A2D-4C20-8CD1-A842A9A19308}" destId="{C1216873-E2F3-4F67-9EA0-5206C0C2CB8F}" srcOrd="1" destOrd="0" parTransId="{31001D9C-250F-4FA3-BBD8-F6B9F77B17D3}" sibTransId="{ADC166B3-8438-4C69-843B-EA161AD5F20A}"/>
    <dgm:cxn modelId="{6D6D0A87-6454-4EA1-9EA7-3FFC578658E8}" srcId="{044EC749-742B-4E80-ADC6-EC6B4E9B478D}" destId="{5ACD8833-D91B-45F3-A0A3-70C5844CE0DD}" srcOrd="3" destOrd="0" parTransId="{8801C562-7BC1-4DD3-A56C-648B4CC86F92}" sibTransId="{21D27CF7-54C2-47A4-844A-EECFDEFB817D}"/>
    <dgm:cxn modelId="{62E7288E-0CDA-42F5-8406-6D44681900C0}" srcId="{C7B5A21D-4A2D-4C20-8CD1-A842A9A19308}" destId="{C6864F0F-29F3-4945-B237-4AB24DD88C25}" srcOrd="0" destOrd="0" parTransId="{735FDCA7-8DFA-454C-8E1A-1A7492BEB20E}" sibTransId="{5330F390-B432-4B5F-989E-99EBEB17BFFA}"/>
    <dgm:cxn modelId="{703D0191-8508-4E6E-BC56-305D481AE82F}" type="presOf" srcId="{E37E8A30-7E97-46FB-9BB6-37613DE0383F}" destId="{620BB867-D501-4427-8330-42DB75958873}" srcOrd="0" destOrd="0" presId="urn:microsoft.com/office/officeart/2005/8/layout/hProcess11"/>
    <dgm:cxn modelId="{0664BA95-9C4F-437C-9890-09BFF67D4943}" type="presOf" srcId="{6D0B429B-3C84-4B91-B339-FD32994BE5D7}" destId="{620BB867-D501-4427-8330-42DB75958873}" srcOrd="0" destOrd="3" presId="urn:microsoft.com/office/officeart/2005/8/layout/hProcess11"/>
    <dgm:cxn modelId="{F8EFC0A0-3C85-4856-A5DF-033909731D91}" type="presOf" srcId="{EEAD5C02-290A-4CF9-88DE-251BC2C4ED0F}" destId="{CD365FB3-E5DE-4886-A908-7FF35D62F8E3}" srcOrd="0" destOrd="4" presId="urn:microsoft.com/office/officeart/2005/8/layout/hProcess11"/>
    <dgm:cxn modelId="{5BE172A6-3D6D-42D9-852F-791CD7536641}" type="presOf" srcId="{9563E0B5-E7D8-4B9E-A76C-D47EAFE14876}" destId="{CD365FB3-E5DE-4886-A908-7FF35D62F8E3}" srcOrd="0" destOrd="5" presId="urn:microsoft.com/office/officeart/2005/8/layout/hProcess11"/>
    <dgm:cxn modelId="{2B018DB0-05F5-4645-B5DE-12E3FA597062}" srcId="{E37E8A30-7E97-46FB-9BB6-37613DE0383F}" destId="{6D0B429B-3C84-4B91-B339-FD32994BE5D7}" srcOrd="2" destOrd="0" parTransId="{5D051A38-1B8A-4AE3-8880-F044E35A1B5B}" sibTransId="{D7858655-E3BC-4AAD-A010-63866903963A}"/>
    <dgm:cxn modelId="{49C5A4B1-57F9-4F9F-8EF0-2F40796ECBBC}" srcId="{044EC749-742B-4E80-ADC6-EC6B4E9B478D}" destId="{E37E8A30-7E97-46FB-9BB6-37613DE0383F}" srcOrd="0" destOrd="0" parTransId="{B3E50310-2555-4B08-8351-55A1A1215727}" sibTransId="{DE1F30AF-26FA-4518-9A7C-D3310B7C292D}"/>
    <dgm:cxn modelId="{DB31A3B2-00FF-4189-B547-3B780A6EF152}" type="presOf" srcId="{5A291364-8E25-447D-B07A-D6A115A72D37}" destId="{12C40D61-685F-4BE3-86A5-2DCED2A3EF5D}" srcOrd="0" destOrd="0" presId="urn:microsoft.com/office/officeart/2005/8/layout/hProcess11"/>
    <dgm:cxn modelId="{4E2927C7-C988-43B2-8985-87F672B1E7C8}" type="presOf" srcId="{7F5489EC-857F-498A-AA9E-496952F7C52E}" destId="{12C40D61-685F-4BE3-86A5-2DCED2A3EF5D}" srcOrd="0" destOrd="1" presId="urn:microsoft.com/office/officeart/2005/8/layout/hProcess11"/>
    <dgm:cxn modelId="{3C15BADA-275C-442A-8884-7093D8653231}" srcId="{5A291364-8E25-447D-B07A-D6A115A72D37}" destId="{7F5489EC-857F-498A-AA9E-496952F7C52E}" srcOrd="0" destOrd="0" parTransId="{CFD0A07E-4F83-4B53-89C1-E8D46F7BF0F7}" sibTransId="{EE4F77C8-695A-4560-B658-055AEB1E3B1E}"/>
    <dgm:cxn modelId="{272861E0-009C-4996-AC80-B26D4E7CA589}" type="presOf" srcId="{5ACD8833-D91B-45F3-A0A3-70C5844CE0DD}" destId="{F30C0FA2-117D-48E9-9F65-23983CD48BF4}" srcOrd="0" destOrd="0" presId="urn:microsoft.com/office/officeart/2005/8/layout/hProcess11"/>
    <dgm:cxn modelId="{264E79E4-E7F3-4195-A6A1-62797A21FB8D}" srcId="{C7B5A21D-4A2D-4C20-8CD1-A842A9A19308}" destId="{EEAD5C02-290A-4CF9-88DE-251BC2C4ED0F}" srcOrd="3" destOrd="0" parTransId="{0791CC54-E46D-4252-B1DD-31A932EF8F52}" sibTransId="{D9E06B03-599E-4BBB-8767-76EAB41A8A40}"/>
    <dgm:cxn modelId="{65FE47E9-9B2F-47C3-8557-796D2116D67B}" type="presOf" srcId="{06D9C04A-2DB2-4BB8-9A4B-7038FA651D57}" destId="{CD365FB3-E5DE-4886-A908-7FF35D62F8E3}" srcOrd="0" destOrd="3" presId="urn:microsoft.com/office/officeart/2005/8/layout/hProcess11"/>
    <dgm:cxn modelId="{79E107EA-E40D-4F55-A3B7-825D66A7ABB0}" srcId="{5A291364-8E25-447D-B07A-D6A115A72D37}" destId="{0E68F180-C3ED-47B5-8598-40F2CA962FD0}" srcOrd="1" destOrd="0" parTransId="{3329CBCB-8005-4716-ADF2-076F81FFB381}" sibTransId="{4EC017E1-4A0B-4B5A-9521-DCE1B412417D}"/>
    <dgm:cxn modelId="{83A6E6F4-F24E-42BC-BF93-68F46EED25E8}" srcId="{044EC749-742B-4E80-ADC6-EC6B4E9B478D}" destId="{C7B5A21D-4A2D-4C20-8CD1-A842A9A19308}" srcOrd="1" destOrd="0" parTransId="{6400916C-289F-424E-A918-B2FBBC4946C4}" sibTransId="{0E49CCC8-EEB6-42AC-9605-EB1B5065B04E}"/>
    <dgm:cxn modelId="{8E61D7F9-E4D8-446B-9BB9-9AC56EA5E534}" type="presOf" srcId="{044EC749-742B-4E80-ADC6-EC6B4E9B478D}" destId="{FC54504B-AFF3-442D-BD41-DE47A0DB00A0}" srcOrd="0" destOrd="0" presId="urn:microsoft.com/office/officeart/2005/8/layout/hProcess11"/>
    <dgm:cxn modelId="{1FC8BFFF-4E64-4C93-8CC3-93CEC029ECC8}" type="presOf" srcId="{C6864F0F-29F3-4945-B237-4AB24DD88C25}" destId="{CD365FB3-E5DE-4886-A908-7FF35D62F8E3}" srcOrd="0" destOrd="1" presId="urn:microsoft.com/office/officeart/2005/8/layout/hProcess11"/>
    <dgm:cxn modelId="{2CC13E8A-1F38-4E9B-889F-B1D64B32C988}" type="presParOf" srcId="{FC54504B-AFF3-442D-BD41-DE47A0DB00A0}" destId="{2A80B537-E60B-42C5-8C87-9EA5149B9AE2}" srcOrd="0" destOrd="0" presId="urn:microsoft.com/office/officeart/2005/8/layout/hProcess11"/>
    <dgm:cxn modelId="{0AFB3CF8-BF4D-4A2D-9C7C-0CF82400FD19}" type="presParOf" srcId="{FC54504B-AFF3-442D-BD41-DE47A0DB00A0}" destId="{F2471924-AF23-4EFA-850E-89AFD9725798}" srcOrd="1" destOrd="0" presId="urn:microsoft.com/office/officeart/2005/8/layout/hProcess11"/>
    <dgm:cxn modelId="{99D1BB03-700E-46D7-BF3C-DFF568A2E270}" type="presParOf" srcId="{F2471924-AF23-4EFA-850E-89AFD9725798}" destId="{A6B1E1FB-9518-42D7-976D-AA6B18E237C7}" srcOrd="0" destOrd="0" presId="urn:microsoft.com/office/officeart/2005/8/layout/hProcess11"/>
    <dgm:cxn modelId="{BB37F669-2773-44D6-887A-6902C5F397C7}" type="presParOf" srcId="{A6B1E1FB-9518-42D7-976D-AA6B18E237C7}" destId="{620BB867-D501-4427-8330-42DB75958873}" srcOrd="0" destOrd="0" presId="urn:microsoft.com/office/officeart/2005/8/layout/hProcess11"/>
    <dgm:cxn modelId="{E1E341CC-E49E-4EBC-A528-3F489FC0667C}" type="presParOf" srcId="{A6B1E1FB-9518-42D7-976D-AA6B18E237C7}" destId="{223E3B4E-A2DE-4F4F-963C-8CE5707E9175}" srcOrd="1" destOrd="0" presId="urn:microsoft.com/office/officeart/2005/8/layout/hProcess11"/>
    <dgm:cxn modelId="{C8759EDC-2228-48D8-BC4D-7B48E7DCF567}" type="presParOf" srcId="{A6B1E1FB-9518-42D7-976D-AA6B18E237C7}" destId="{640961DE-5C58-4203-A4EE-7C4CF27A0FE8}" srcOrd="2" destOrd="0" presId="urn:microsoft.com/office/officeart/2005/8/layout/hProcess11"/>
    <dgm:cxn modelId="{9E6518E0-8785-4BE2-96B8-5BC1E577AC60}" type="presParOf" srcId="{F2471924-AF23-4EFA-850E-89AFD9725798}" destId="{E330B810-0704-49C2-9249-7A762FF67C46}" srcOrd="1" destOrd="0" presId="urn:microsoft.com/office/officeart/2005/8/layout/hProcess11"/>
    <dgm:cxn modelId="{4263AEEA-A964-4087-953F-FB9A979F3471}" type="presParOf" srcId="{F2471924-AF23-4EFA-850E-89AFD9725798}" destId="{E181BE81-104C-4348-82D1-405262034C9B}" srcOrd="2" destOrd="0" presId="urn:microsoft.com/office/officeart/2005/8/layout/hProcess11"/>
    <dgm:cxn modelId="{D4D2229F-A66A-4E01-BA09-C4BBADD6A683}" type="presParOf" srcId="{E181BE81-104C-4348-82D1-405262034C9B}" destId="{CD365FB3-E5DE-4886-A908-7FF35D62F8E3}" srcOrd="0" destOrd="0" presId="urn:microsoft.com/office/officeart/2005/8/layout/hProcess11"/>
    <dgm:cxn modelId="{743776BC-9CE5-4064-A179-080F222C0FD8}" type="presParOf" srcId="{E181BE81-104C-4348-82D1-405262034C9B}" destId="{95B99CB4-C167-4182-A291-D9236623A8E7}" srcOrd="1" destOrd="0" presId="urn:microsoft.com/office/officeart/2005/8/layout/hProcess11"/>
    <dgm:cxn modelId="{74625DE8-D3AB-4314-A3CF-E794AACD10C7}" type="presParOf" srcId="{E181BE81-104C-4348-82D1-405262034C9B}" destId="{87352E97-8E7E-46DC-A34E-2D39F270414D}" srcOrd="2" destOrd="0" presId="urn:microsoft.com/office/officeart/2005/8/layout/hProcess11"/>
    <dgm:cxn modelId="{D908D653-3CC4-4089-95A2-0D45E005A1DE}" type="presParOf" srcId="{F2471924-AF23-4EFA-850E-89AFD9725798}" destId="{9BF9DDA4-1209-4542-A30E-8F53CCDA1264}" srcOrd="3" destOrd="0" presId="urn:microsoft.com/office/officeart/2005/8/layout/hProcess11"/>
    <dgm:cxn modelId="{5FCD1F03-D71F-4F58-A8CD-2D147A842E7C}" type="presParOf" srcId="{F2471924-AF23-4EFA-850E-89AFD9725798}" destId="{A6F328ED-A325-4F2A-AC90-4D02F5276D50}" srcOrd="4" destOrd="0" presId="urn:microsoft.com/office/officeart/2005/8/layout/hProcess11"/>
    <dgm:cxn modelId="{72B64392-FEFC-4A24-A797-6FE038876FF8}" type="presParOf" srcId="{A6F328ED-A325-4F2A-AC90-4D02F5276D50}" destId="{12C40D61-685F-4BE3-86A5-2DCED2A3EF5D}" srcOrd="0" destOrd="0" presId="urn:microsoft.com/office/officeart/2005/8/layout/hProcess11"/>
    <dgm:cxn modelId="{D8B7F9E2-7C76-4051-BDC4-65827FC6BAE4}" type="presParOf" srcId="{A6F328ED-A325-4F2A-AC90-4D02F5276D50}" destId="{93195CBB-DF73-42C5-97E1-CE8862C77A9B}" srcOrd="1" destOrd="0" presId="urn:microsoft.com/office/officeart/2005/8/layout/hProcess11"/>
    <dgm:cxn modelId="{05BC5262-1A90-4DBB-8325-F15BED2E2D25}" type="presParOf" srcId="{A6F328ED-A325-4F2A-AC90-4D02F5276D50}" destId="{774574E4-4475-4E19-AAAC-622BEBEB3EC7}" srcOrd="2" destOrd="0" presId="urn:microsoft.com/office/officeart/2005/8/layout/hProcess11"/>
    <dgm:cxn modelId="{2330AC4A-2439-4C47-8C00-C6224BDAB7CB}" type="presParOf" srcId="{F2471924-AF23-4EFA-850E-89AFD9725798}" destId="{832ABCE2-AB02-43C8-8336-8FAD66605EBF}" srcOrd="5" destOrd="0" presId="urn:microsoft.com/office/officeart/2005/8/layout/hProcess11"/>
    <dgm:cxn modelId="{8122B930-5DA0-421D-A2C9-768DA15CBDF8}" type="presParOf" srcId="{F2471924-AF23-4EFA-850E-89AFD9725798}" destId="{15699933-B2C6-493A-A04E-D0DE9C0C6FC1}" srcOrd="6" destOrd="0" presId="urn:microsoft.com/office/officeart/2005/8/layout/hProcess11"/>
    <dgm:cxn modelId="{3888B109-F001-4BCE-92A6-7ED6A57B6AC0}" type="presParOf" srcId="{15699933-B2C6-493A-A04E-D0DE9C0C6FC1}" destId="{F30C0FA2-117D-48E9-9F65-23983CD48BF4}" srcOrd="0" destOrd="0" presId="urn:microsoft.com/office/officeart/2005/8/layout/hProcess11"/>
    <dgm:cxn modelId="{BAD2AE3F-3A92-421D-9D59-FA5B0085C188}" type="presParOf" srcId="{15699933-B2C6-493A-A04E-D0DE9C0C6FC1}" destId="{3C050189-93BA-4AB6-A69E-89FEB8C305B9}" srcOrd="1" destOrd="0" presId="urn:microsoft.com/office/officeart/2005/8/layout/hProcess11"/>
    <dgm:cxn modelId="{1273E8F3-E048-4848-8047-8C4C03FC5BBA}" type="presParOf" srcId="{15699933-B2C6-493A-A04E-D0DE9C0C6FC1}" destId="{4762D3D6-D766-47C2-9AF4-842CA7AA63EF}" srcOrd="2" destOrd="0" presId="urn:microsoft.com/office/officeart/2005/8/layout/hProcess11"/>
  </dgm:cxnLst>
  <dgm:bg/>
  <dgm:whole>
    <a:ln>
      <a:solidFill>
        <a:schemeClr val="tx1"/>
      </a:solidFill>
    </a:ln>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80B537-E60B-42C5-8C87-9EA5149B9AE2}">
      <dsp:nvSpPr>
        <dsp:cNvPr id="0" name=""/>
        <dsp:cNvSpPr/>
      </dsp:nvSpPr>
      <dsp:spPr>
        <a:xfrm>
          <a:off x="0" y="1185862"/>
          <a:ext cx="9934575" cy="1581150"/>
        </a:xfrm>
        <a:prstGeom prst="notchedRightArrow">
          <a:avLst/>
        </a:prstGeom>
        <a:solidFill>
          <a:schemeClr val="accent4">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620BB867-D501-4427-8330-42DB75958873}">
      <dsp:nvSpPr>
        <dsp:cNvPr id="0" name=""/>
        <dsp:cNvSpPr/>
      </dsp:nvSpPr>
      <dsp:spPr>
        <a:xfrm>
          <a:off x="4474" y="0"/>
          <a:ext cx="2152329" cy="15811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78232" rIns="78232" bIns="78232" numCol="1" spcCol="1270" anchor="b" anchorCtr="1">
          <a:noAutofit/>
        </a:bodyPr>
        <a:lstStyle/>
        <a:p>
          <a:pPr marL="0" lvl="0" indent="0" algn="l" defTabSz="488950">
            <a:lnSpc>
              <a:spcPct val="90000"/>
            </a:lnSpc>
            <a:spcBef>
              <a:spcPct val="0"/>
            </a:spcBef>
            <a:spcAft>
              <a:spcPct val="35000"/>
            </a:spcAft>
            <a:buNone/>
          </a:pPr>
          <a:r>
            <a:rPr lang="de-DE" sz="1100" b="1" kern="1200">
              <a:latin typeface="Arial Narrow" panose="020B0606020202030204" pitchFamily="34" charset="0"/>
            </a:rPr>
            <a:t>1. Schriftliche Aufforderung zur Vorlage</a:t>
          </a:r>
        </a:p>
        <a:p>
          <a:pPr marL="57150" lvl="1" indent="-57150" algn="l" defTabSz="466725">
            <a:lnSpc>
              <a:spcPct val="90000"/>
            </a:lnSpc>
            <a:spcBef>
              <a:spcPct val="0"/>
            </a:spcBef>
            <a:spcAft>
              <a:spcPct val="15000"/>
            </a:spcAft>
            <a:buChar char="•"/>
          </a:pPr>
          <a:r>
            <a:rPr lang="de-DE" sz="1050" kern="1200">
              <a:latin typeface="Arial Narrow" panose="020B0606020202030204" pitchFamily="34" charset="0"/>
            </a:rPr>
            <a:t>personalisiertes Anschreiben nach Textvorlage (C.2.2.1)</a:t>
          </a:r>
        </a:p>
        <a:p>
          <a:pPr marL="57150" lvl="1" indent="-57150" algn="l" defTabSz="466725">
            <a:lnSpc>
              <a:spcPct val="90000"/>
            </a:lnSpc>
            <a:spcBef>
              <a:spcPct val="0"/>
            </a:spcBef>
            <a:spcAft>
              <a:spcPct val="15000"/>
            </a:spcAft>
            <a:buChar char="•"/>
          </a:pPr>
          <a:r>
            <a:rPr lang="de-DE" sz="1050" kern="1200">
              <a:latin typeface="Arial Narrow" panose="020B0606020202030204" pitchFamily="34" charset="0"/>
            </a:rPr>
            <a:t>Anforderung zur Beantragung für die Behörde (C.2.3.2)</a:t>
          </a:r>
        </a:p>
        <a:p>
          <a:pPr marL="57150" lvl="1" indent="-57150" algn="l" defTabSz="466725">
            <a:lnSpc>
              <a:spcPct val="90000"/>
            </a:lnSpc>
            <a:spcBef>
              <a:spcPct val="0"/>
            </a:spcBef>
            <a:spcAft>
              <a:spcPct val="15000"/>
            </a:spcAft>
            <a:buChar char="•"/>
          </a:pPr>
          <a:r>
            <a:rPr lang="de-DE" sz="1050" kern="1200">
              <a:latin typeface="Arial Narrow" panose="020B0606020202030204" pitchFamily="34" charset="0"/>
            </a:rPr>
            <a:t>Information zur Online-Beantragung (C.2.3.3)</a:t>
          </a:r>
        </a:p>
      </dsp:txBody>
      <dsp:txXfrm>
        <a:off x="4474" y="0"/>
        <a:ext cx="2152329" cy="1581150"/>
      </dsp:txXfrm>
    </dsp:sp>
    <dsp:sp modelId="{223E3B4E-A2DE-4F4F-963C-8CE5707E9175}">
      <dsp:nvSpPr>
        <dsp:cNvPr id="0" name=""/>
        <dsp:cNvSpPr/>
      </dsp:nvSpPr>
      <dsp:spPr>
        <a:xfrm>
          <a:off x="882995" y="1778793"/>
          <a:ext cx="395287" cy="395287"/>
        </a:xfrm>
        <a:prstGeom prst="ellipse">
          <a:avLst/>
        </a:prstGeom>
        <a:solidFill>
          <a:schemeClr val="lt1">
            <a:hueOff val="0"/>
            <a:satOff val="0"/>
            <a:lumOff val="0"/>
            <a:alphaOff val="0"/>
          </a:schemeClr>
        </a:solidFill>
        <a:ln w="25400" cap="flat" cmpd="sng" algn="ctr">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D365FB3-E5DE-4886-A908-7FF35D62F8E3}">
      <dsp:nvSpPr>
        <dsp:cNvPr id="0" name=""/>
        <dsp:cNvSpPr/>
      </dsp:nvSpPr>
      <dsp:spPr>
        <a:xfrm>
          <a:off x="2264420" y="2371724"/>
          <a:ext cx="2152329" cy="15811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78232" rIns="78232" bIns="78232" numCol="1" spcCol="1270" anchor="t" anchorCtr="1">
          <a:noAutofit/>
        </a:bodyPr>
        <a:lstStyle/>
        <a:p>
          <a:pPr marL="0" lvl="0" indent="0" algn="l" defTabSz="488950">
            <a:lnSpc>
              <a:spcPct val="90000"/>
            </a:lnSpc>
            <a:spcBef>
              <a:spcPct val="0"/>
            </a:spcBef>
            <a:spcAft>
              <a:spcPct val="35000"/>
            </a:spcAft>
            <a:buNone/>
          </a:pPr>
          <a:r>
            <a:rPr lang="de-DE" sz="1100" b="1" kern="1200">
              <a:latin typeface="Arial Narrow" panose="020B0606020202030204" pitchFamily="34" charset="0"/>
            </a:rPr>
            <a:t>2. Beantragung bei der kommunalen Meldebehörde (Bürgerbüro)</a:t>
          </a:r>
        </a:p>
        <a:p>
          <a:pPr marL="57150" lvl="1" indent="-57150" algn="l" defTabSz="466725">
            <a:lnSpc>
              <a:spcPct val="90000"/>
            </a:lnSpc>
            <a:spcBef>
              <a:spcPct val="0"/>
            </a:spcBef>
            <a:spcAft>
              <a:spcPct val="15000"/>
            </a:spcAft>
            <a:buChar char="•"/>
          </a:pPr>
          <a:r>
            <a:rPr lang="de-DE" sz="1050" kern="1200">
              <a:latin typeface="Arial Narrow" panose="020B0606020202030204" pitchFamily="34" charset="0"/>
            </a:rPr>
            <a:t>Beantragung muss persönlich erfolgen</a:t>
          </a:r>
        </a:p>
        <a:p>
          <a:pPr marL="57150" lvl="1" indent="-57150" algn="l" defTabSz="466725">
            <a:lnSpc>
              <a:spcPct val="100000"/>
            </a:lnSpc>
            <a:spcBef>
              <a:spcPct val="0"/>
            </a:spcBef>
            <a:spcAft>
              <a:spcPct val="15000"/>
            </a:spcAft>
            <a:buChar char="•"/>
          </a:pPr>
          <a:r>
            <a:rPr lang="de-DE" sz="1050" kern="1200">
              <a:latin typeface="Arial Narrow" panose="020B0606020202030204" pitchFamily="34" charset="0"/>
            </a:rPr>
            <a:t>Möglichkeit auch online</a:t>
          </a:r>
        </a:p>
        <a:p>
          <a:pPr marL="57150" lvl="1" indent="-57150" algn="l" defTabSz="466725">
            <a:lnSpc>
              <a:spcPct val="90000"/>
            </a:lnSpc>
            <a:spcBef>
              <a:spcPct val="0"/>
            </a:spcBef>
            <a:spcAft>
              <a:spcPct val="15000"/>
            </a:spcAft>
            <a:buChar char="•"/>
          </a:pPr>
          <a:r>
            <a:rPr lang="de-DE" sz="1050" kern="1200">
              <a:latin typeface="Arial Narrow" panose="020B0606020202030204" pitchFamily="34" charset="0"/>
            </a:rPr>
            <a:t>Personalausweis/Pass</a:t>
          </a:r>
        </a:p>
        <a:p>
          <a:pPr marL="57150" lvl="1" indent="-57150" algn="l" defTabSz="466725">
            <a:lnSpc>
              <a:spcPct val="90000"/>
            </a:lnSpc>
            <a:spcBef>
              <a:spcPct val="0"/>
            </a:spcBef>
            <a:spcAft>
              <a:spcPct val="15000"/>
            </a:spcAft>
            <a:buChar char="•"/>
          </a:pPr>
          <a:r>
            <a:rPr lang="de-DE" sz="1050" kern="1200">
              <a:latin typeface="Arial Narrow" panose="020B0606020202030204" pitchFamily="34" charset="0"/>
            </a:rPr>
            <a:t>Ausstellung benötigt je nach Jahreszeit 1-6 Wochen!</a:t>
          </a:r>
        </a:p>
        <a:p>
          <a:pPr marL="57150" lvl="1" indent="-57150" algn="l" defTabSz="444500">
            <a:lnSpc>
              <a:spcPct val="90000"/>
            </a:lnSpc>
            <a:spcBef>
              <a:spcPct val="0"/>
            </a:spcBef>
            <a:spcAft>
              <a:spcPct val="15000"/>
            </a:spcAft>
            <a:buChar char="•"/>
          </a:pPr>
          <a:endParaRPr lang="de-DE" sz="1000" kern="1200">
            <a:latin typeface="Arial Narrow" panose="020B0606020202030204" pitchFamily="34" charset="0"/>
          </a:endParaRPr>
        </a:p>
      </dsp:txBody>
      <dsp:txXfrm>
        <a:off x="2264420" y="2371724"/>
        <a:ext cx="2152329" cy="1581150"/>
      </dsp:txXfrm>
    </dsp:sp>
    <dsp:sp modelId="{95B99CB4-C167-4182-A291-D9236623A8E7}">
      <dsp:nvSpPr>
        <dsp:cNvPr id="0" name=""/>
        <dsp:cNvSpPr/>
      </dsp:nvSpPr>
      <dsp:spPr>
        <a:xfrm>
          <a:off x="3142941" y="1778793"/>
          <a:ext cx="395287" cy="395287"/>
        </a:xfrm>
        <a:prstGeom prst="ellipse">
          <a:avLst/>
        </a:prstGeom>
        <a:solidFill>
          <a:schemeClr val="lt1">
            <a:hueOff val="0"/>
            <a:satOff val="0"/>
            <a:lumOff val="0"/>
            <a:alphaOff val="0"/>
          </a:schemeClr>
        </a:solidFill>
        <a:ln w="25400" cap="flat" cmpd="sng" algn="ctr">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2C40D61-685F-4BE3-86A5-2DCED2A3EF5D}">
      <dsp:nvSpPr>
        <dsp:cNvPr id="0" name=""/>
        <dsp:cNvSpPr/>
      </dsp:nvSpPr>
      <dsp:spPr>
        <a:xfrm>
          <a:off x="4524366" y="0"/>
          <a:ext cx="2152329" cy="15811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78232" rIns="78232" bIns="78232" numCol="1" spcCol="1270" anchor="b" anchorCtr="1">
          <a:noAutofit/>
        </a:bodyPr>
        <a:lstStyle/>
        <a:p>
          <a:pPr marL="0" lvl="0" indent="0" algn="l" defTabSz="488950">
            <a:lnSpc>
              <a:spcPct val="90000"/>
            </a:lnSpc>
            <a:spcBef>
              <a:spcPct val="0"/>
            </a:spcBef>
            <a:spcAft>
              <a:spcPct val="35000"/>
            </a:spcAft>
            <a:buNone/>
          </a:pPr>
          <a:r>
            <a:rPr lang="de-DE" sz="1100" b="1" kern="1200">
              <a:latin typeface="Arial Narrow" panose="020B0606020202030204" pitchFamily="34" charset="0"/>
            </a:rPr>
            <a:t>3. Vorlage des Führungszeugnisses bei einsichtnehmender Stelle</a:t>
          </a:r>
        </a:p>
        <a:p>
          <a:pPr marL="57150" lvl="1" indent="-57150" algn="l" defTabSz="466725">
            <a:lnSpc>
              <a:spcPct val="100000"/>
            </a:lnSpc>
            <a:spcBef>
              <a:spcPct val="0"/>
            </a:spcBef>
            <a:spcAft>
              <a:spcPct val="15000"/>
            </a:spcAft>
            <a:buChar char="•"/>
          </a:pPr>
          <a:r>
            <a:rPr lang="de-DE" sz="1050" kern="1200">
              <a:latin typeface="Arial Narrow" panose="020B0606020202030204" pitchFamily="34" charset="0"/>
            </a:rPr>
            <a:t>Einsichtnahme darf nur dokumentiert werden (C.2.2.4)</a:t>
          </a:r>
        </a:p>
        <a:p>
          <a:pPr marL="57150" lvl="1" indent="-57150" algn="l" defTabSz="466725">
            <a:lnSpc>
              <a:spcPct val="100000"/>
            </a:lnSpc>
            <a:spcBef>
              <a:spcPct val="0"/>
            </a:spcBef>
            <a:spcAft>
              <a:spcPct val="15000"/>
            </a:spcAft>
            <a:buChar char="•"/>
          </a:pPr>
          <a:r>
            <a:rPr lang="de-DE" sz="1050" kern="1200">
              <a:latin typeface="Arial Narrow" panose="020B0606020202030204" pitchFamily="34" charset="0"/>
            </a:rPr>
            <a:t>Zum Zeitpunkt der Vorlage darf es nicht älter als 3 Monate sein</a:t>
          </a:r>
        </a:p>
      </dsp:txBody>
      <dsp:txXfrm>
        <a:off x="4524366" y="0"/>
        <a:ext cx="2152329" cy="1581150"/>
      </dsp:txXfrm>
    </dsp:sp>
    <dsp:sp modelId="{93195CBB-DF73-42C5-97E1-CE8862C77A9B}">
      <dsp:nvSpPr>
        <dsp:cNvPr id="0" name=""/>
        <dsp:cNvSpPr/>
      </dsp:nvSpPr>
      <dsp:spPr>
        <a:xfrm>
          <a:off x="5402888" y="1778793"/>
          <a:ext cx="395287" cy="395287"/>
        </a:xfrm>
        <a:prstGeom prst="ellipse">
          <a:avLst/>
        </a:prstGeom>
        <a:solidFill>
          <a:schemeClr val="lt1">
            <a:hueOff val="0"/>
            <a:satOff val="0"/>
            <a:lumOff val="0"/>
            <a:alphaOff val="0"/>
          </a:schemeClr>
        </a:solidFill>
        <a:ln w="25400" cap="flat" cmpd="sng" algn="ctr">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30C0FA2-117D-48E9-9F65-23983CD48BF4}">
      <dsp:nvSpPr>
        <dsp:cNvPr id="0" name=""/>
        <dsp:cNvSpPr/>
      </dsp:nvSpPr>
      <dsp:spPr>
        <a:xfrm>
          <a:off x="6784313" y="2371724"/>
          <a:ext cx="2152329" cy="15811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78232" rIns="78232" bIns="78232" numCol="1" spcCol="1270" anchor="t" anchorCtr="0">
          <a:noAutofit/>
        </a:bodyPr>
        <a:lstStyle/>
        <a:p>
          <a:pPr marL="0" lvl="0" indent="0" algn="l" defTabSz="488950">
            <a:lnSpc>
              <a:spcPct val="100000"/>
            </a:lnSpc>
            <a:spcBef>
              <a:spcPct val="0"/>
            </a:spcBef>
            <a:spcAft>
              <a:spcPct val="35000"/>
            </a:spcAft>
            <a:buNone/>
          </a:pPr>
          <a:r>
            <a:rPr lang="de-DE" sz="1100" b="1" kern="1200">
              <a:latin typeface="Arial Narrow" panose="020B0606020202030204" pitchFamily="34" charset="0"/>
            </a:rPr>
            <a:t>4. Information über Einsichtnahme und Aufnahme der Tätigkeit</a:t>
          </a:r>
        </a:p>
        <a:p>
          <a:pPr marL="0" lvl="0" indent="0" algn="l" defTabSz="488950">
            <a:lnSpc>
              <a:spcPct val="100000"/>
            </a:lnSpc>
            <a:spcBef>
              <a:spcPct val="0"/>
            </a:spcBef>
            <a:spcAft>
              <a:spcPct val="35000"/>
            </a:spcAft>
            <a:buNone/>
          </a:pPr>
          <a:endParaRPr lang="de-DE" sz="1050" kern="1200">
            <a:latin typeface="Arial Narrow" panose="020B0606020202030204" pitchFamily="34" charset="0"/>
          </a:endParaRPr>
        </a:p>
        <a:p>
          <a:pPr marL="0" lvl="0" indent="0" algn="l" defTabSz="488950">
            <a:lnSpc>
              <a:spcPct val="100000"/>
            </a:lnSpc>
            <a:spcBef>
              <a:spcPct val="0"/>
            </a:spcBef>
            <a:spcAft>
              <a:spcPct val="35000"/>
            </a:spcAft>
            <a:buNone/>
          </a:pPr>
          <a:r>
            <a:rPr lang="de-DE" sz="1050" kern="1200">
              <a:latin typeface="Arial Narrow" panose="020B0606020202030204" pitchFamily="34" charset="0"/>
            </a:rPr>
            <a:t>Je nach Tätigkeitsbereich: Wiedervorlage nach spätestens 5 Jahren</a:t>
          </a:r>
        </a:p>
      </dsp:txBody>
      <dsp:txXfrm>
        <a:off x="6784313" y="2371724"/>
        <a:ext cx="2152329" cy="1581150"/>
      </dsp:txXfrm>
    </dsp:sp>
    <dsp:sp modelId="{3C050189-93BA-4AB6-A69E-89FEB8C305B9}">
      <dsp:nvSpPr>
        <dsp:cNvPr id="0" name=""/>
        <dsp:cNvSpPr/>
      </dsp:nvSpPr>
      <dsp:spPr>
        <a:xfrm>
          <a:off x="7662834" y="1778793"/>
          <a:ext cx="395287" cy="395287"/>
        </a:xfrm>
        <a:prstGeom prst="ellipse">
          <a:avLst/>
        </a:prstGeom>
        <a:solidFill>
          <a:schemeClr val="lt1">
            <a:hueOff val="0"/>
            <a:satOff val="0"/>
            <a:lumOff val="0"/>
            <a:alphaOff val="0"/>
          </a:schemeClr>
        </a:solidFill>
        <a:ln w="25400" cap="flat" cmpd="sng" algn="ctr">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Formular OKR hoch</Template>
  <TotalTime>0</TotalTime>
  <Pages>2</Pages>
  <Words>231</Words>
  <Characters>1628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OKR</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Günderoth, Miriam</dc:creator>
  <cp:keywords/>
  <dc:description/>
  <cp:lastModifiedBy>Günderoth, Miriam</cp:lastModifiedBy>
  <cp:revision>4</cp:revision>
  <cp:lastPrinted>2010-01-12T12:58:00Z</cp:lastPrinted>
  <dcterms:created xsi:type="dcterms:W3CDTF">2023-08-24T09:57:00Z</dcterms:created>
  <dcterms:modified xsi:type="dcterms:W3CDTF">2023-08-28T08:07:00Z</dcterms:modified>
</cp:coreProperties>
</file>