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DE" w:rsidRPr="00FC4B46" w:rsidRDefault="000F23DE" w:rsidP="000F23DE">
      <w:pPr>
        <w:jc w:val="right"/>
        <w:rPr>
          <w:rFonts w:ascii="Arial" w:hAnsi="Arial"/>
          <w:szCs w:val="22"/>
        </w:rPr>
      </w:pPr>
      <w:bookmarkStart w:id="0" w:name="_GoBack"/>
      <w:bookmarkEnd w:id="0"/>
      <w:r w:rsidRPr="00FC4B46">
        <w:rPr>
          <w:rFonts w:ascii="Arial" w:hAnsi="Arial"/>
          <w:b/>
          <w:szCs w:val="22"/>
        </w:rPr>
        <w:t xml:space="preserve">Anhang </w:t>
      </w:r>
      <w:r w:rsidRPr="00FC4B46">
        <w:rPr>
          <w:rFonts w:ascii="Arial" w:hAnsi="Arial"/>
          <w:szCs w:val="22"/>
        </w:rPr>
        <w:t>zur Anlage 3.7.2 zur KAO</w:t>
      </w:r>
    </w:p>
    <w:p w:rsidR="000F23DE" w:rsidRPr="00FC4B46" w:rsidRDefault="000F23DE" w:rsidP="000F23DE">
      <w:pPr>
        <w:jc w:val="right"/>
        <w:rPr>
          <w:rFonts w:ascii="Arial" w:hAnsi="Arial"/>
          <w:szCs w:val="22"/>
        </w:rPr>
      </w:pPr>
    </w:p>
    <w:p w:rsidR="000F23DE" w:rsidRPr="00FC4B46" w:rsidRDefault="000F23DE" w:rsidP="000F23DE">
      <w:pPr>
        <w:jc w:val="center"/>
        <w:rPr>
          <w:rFonts w:ascii="Arial" w:hAnsi="Arial"/>
          <w:b/>
          <w:szCs w:val="22"/>
        </w:rPr>
      </w:pPr>
    </w:p>
    <w:p w:rsidR="000F23DE" w:rsidRPr="00FC4B46" w:rsidRDefault="000F23DE" w:rsidP="000F23DE">
      <w:pPr>
        <w:jc w:val="center"/>
        <w:rPr>
          <w:rFonts w:ascii="Arial" w:hAnsi="Arial"/>
          <w:b/>
          <w:szCs w:val="22"/>
        </w:rPr>
      </w:pPr>
      <w:r w:rsidRPr="00FC4B46">
        <w:rPr>
          <w:rFonts w:ascii="Arial" w:hAnsi="Arial"/>
          <w:b/>
          <w:szCs w:val="22"/>
        </w:rPr>
        <w:t>Vereinbarung über die Mitarbeit in der Nachbarschaftshilfe</w:t>
      </w:r>
    </w:p>
    <w:p w:rsidR="000F23DE" w:rsidRPr="00FC4B46" w:rsidRDefault="000F23DE" w:rsidP="000F23DE">
      <w:pPr>
        <w:jc w:val="center"/>
        <w:rPr>
          <w:rFonts w:ascii="Arial" w:hAnsi="Arial"/>
          <w:b/>
          <w:szCs w:val="22"/>
        </w:rPr>
      </w:pPr>
    </w:p>
    <w:p w:rsidR="000F23DE" w:rsidRPr="00FC4B46" w:rsidRDefault="000F23DE" w:rsidP="000F23DE">
      <w:pPr>
        <w:jc w:val="center"/>
        <w:rPr>
          <w:rFonts w:ascii="Arial" w:hAnsi="Arial"/>
          <w:b/>
          <w:szCs w:val="22"/>
        </w:rPr>
      </w:pPr>
    </w:p>
    <w:p w:rsidR="000F23DE" w:rsidRPr="00FC4B46" w:rsidRDefault="000F23DE" w:rsidP="000F23DE">
      <w:pPr>
        <w:rPr>
          <w:rFonts w:ascii="Arial" w:hAnsi="Arial"/>
          <w:szCs w:val="22"/>
        </w:rPr>
      </w:pPr>
      <w:r w:rsidRPr="00FC4B46">
        <w:rPr>
          <w:rFonts w:ascii="Arial" w:hAnsi="Arial"/>
          <w:szCs w:val="22"/>
        </w:rPr>
        <w:t xml:space="preserve">Frau/Herr ..............................................................., geb. am ........................................., </w:t>
      </w:r>
    </w:p>
    <w:p w:rsidR="000F23DE" w:rsidRPr="00FC4B46" w:rsidRDefault="000F23DE" w:rsidP="000F23DE">
      <w:pPr>
        <w:rPr>
          <w:rFonts w:ascii="Arial" w:hAnsi="Arial"/>
          <w:szCs w:val="22"/>
        </w:rPr>
      </w:pPr>
    </w:p>
    <w:p w:rsidR="000F23DE" w:rsidRPr="00FC4B46" w:rsidRDefault="000F23DE" w:rsidP="000F23DE">
      <w:pPr>
        <w:rPr>
          <w:rFonts w:ascii="Arial" w:hAnsi="Arial"/>
          <w:szCs w:val="22"/>
        </w:rPr>
      </w:pPr>
      <w:r w:rsidRPr="00FC4B46">
        <w:rPr>
          <w:rFonts w:ascii="Arial" w:hAnsi="Arial"/>
          <w:szCs w:val="22"/>
        </w:rPr>
        <w:t xml:space="preserve">wohnhaft in </w:t>
      </w:r>
      <w:proofErr w:type="gramStart"/>
      <w:r w:rsidRPr="00FC4B46">
        <w:rPr>
          <w:rFonts w:ascii="Arial" w:hAnsi="Arial"/>
          <w:szCs w:val="22"/>
        </w:rPr>
        <w:t>...................................................,</w:t>
      </w:r>
      <w:proofErr w:type="gramEnd"/>
      <w:r w:rsidRPr="00FC4B46">
        <w:rPr>
          <w:rFonts w:ascii="Arial" w:hAnsi="Arial"/>
          <w:szCs w:val="22"/>
        </w:rPr>
        <w:t xml:space="preserve"> nachfolgend Helfer/Helferin genannt,</w:t>
      </w:r>
    </w:p>
    <w:p w:rsidR="000F23DE" w:rsidRPr="00FC4B46" w:rsidRDefault="000F23DE" w:rsidP="000F23DE">
      <w:pPr>
        <w:rPr>
          <w:rFonts w:ascii="Arial" w:hAnsi="Arial"/>
          <w:szCs w:val="22"/>
        </w:rPr>
      </w:pPr>
    </w:p>
    <w:p w:rsidR="000F23DE" w:rsidRPr="00FC4B46" w:rsidRDefault="000F23DE" w:rsidP="000F23DE">
      <w:pPr>
        <w:jc w:val="center"/>
        <w:rPr>
          <w:rFonts w:ascii="Arial" w:hAnsi="Arial"/>
          <w:szCs w:val="22"/>
        </w:rPr>
      </w:pPr>
      <w:r w:rsidRPr="00FC4B46">
        <w:rPr>
          <w:rFonts w:ascii="Arial" w:hAnsi="Arial"/>
          <w:szCs w:val="22"/>
        </w:rPr>
        <w:t>und</w:t>
      </w:r>
    </w:p>
    <w:p w:rsidR="000F23DE" w:rsidRPr="00FC4B46" w:rsidRDefault="000F23DE" w:rsidP="000F23DE">
      <w:pPr>
        <w:jc w:val="center"/>
        <w:rPr>
          <w:rFonts w:ascii="Arial" w:hAnsi="Arial"/>
          <w:szCs w:val="22"/>
        </w:rPr>
      </w:pPr>
    </w:p>
    <w:p w:rsidR="000F23DE" w:rsidRPr="00FC4B46" w:rsidRDefault="000F23DE" w:rsidP="000F23DE">
      <w:pPr>
        <w:rPr>
          <w:rFonts w:ascii="Arial" w:hAnsi="Arial"/>
          <w:szCs w:val="22"/>
        </w:rPr>
      </w:pPr>
      <w:r w:rsidRPr="00FC4B46">
        <w:rPr>
          <w:rFonts w:ascii="Arial" w:hAnsi="Arial"/>
          <w:szCs w:val="22"/>
        </w:rPr>
        <w:t>der/dem ……………………………………………………………………………………………</w:t>
      </w:r>
    </w:p>
    <w:p w:rsidR="000F23DE" w:rsidRPr="00FC4B46" w:rsidRDefault="000F23DE" w:rsidP="000F23DE">
      <w:pPr>
        <w:rPr>
          <w:rFonts w:ascii="Arial" w:hAnsi="Arial"/>
          <w:szCs w:val="22"/>
        </w:rPr>
      </w:pPr>
    </w:p>
    <w:p w:rsidR="000F23DE" w:rsidRPr="00FC4B46" w:rsidRDefault="000F23DE" w:rsidP="000F23DE">
      <w:pPr>
        <w:rPr>
          <w:rFonts w:ascii="Arial" w:hAnsi="Arial"/>
          <w:b/>
          <w:szCs w:val="22"/>
        </w:rPr>
      </w:pPr>
      <w:r w:rsidRPr="00FC4B46">
        <w:rPr>
          <w:rFonts w:ascii="Arial" w:hAnsi="Arial"/>
          <w:szCs w:val="22"/>
        </w:rPr>
        <w:t>vertreten durch ……………………………………………………………………………………</w:t>
      </w:r>
    </w:p>
    <w:p w:rsidR="000F23DE" w:rsidRPr="00FC4B46" w:rsidRDefault="000F23DE" w:rsidP="000F23DE">
      <w:pPr>
        <w:jc w:val="center"/>
        <w:rPr>
          <w:rFonts w:ascii="Arial" w:hAnsi="Arial"/>
          <w:b/>
          <w:szCs w:val="22"/>
        </w:rPr>
      </w:pPr>
    </w:p>
    <w:p w:rsidR="000F23DE" w:rsidRPr="00FC4B46" w:rsidRDefault="000F23DE" w:rsidP="000F23DE">
      <w:pPr>
        <w:jc w:val="center"/>
        <w:rPr>
          <w:rFonts w:ascii="Arial" w:hAnsi="Arial"/>
          <w:b/>
          <w:szCs w:val="22"/>
        </w:rPr>
      </w:pPr>
    </w:p>
    <w:p w:rsidR="000F23DE" w:rsidRPr="00FC4B46" w:rsidRDefault="000F23DE" w:rsidP="000F23DE">
      <w:pPr>
        <w:jc w:val="center"/>
        <w:rPr>
          <w:rFonts w:ascii="Arial" w:hAnsi="Arial"/>
          <w:szCs w:val="22"/>
        </w:rPr>
      </w:pPr>
      <w:r w:rsidRPr="00FC4B46">
        <w:rPr>
          <w:rFonts w:ascii="Arial" w:hAnsi="Arial"/>
          <w:b/>
          <w:szCs w:val="22"/>
        </w:rPr>
        <w:t>Präambel</w:t>
      </w:r>
    </w:p>
    <w:p w:rsidR="000F23DE" w:rsidRPr="00FC4B46" w:rsidRDefault="000F23DE" w:rsidP="000F23DE">
      <w:pPr>
        <w:rPr>
          <w:rFonts w:ascii="Arial" w:hAnsi="Arial"/>
          <w:szCs w:val="22"/>
        </w:rPr>
      </w:pPr>
    </w:p>
    <w:p w:rsidR="000F23DE" w:rsidRPr="00FC4B46" w:rsidRDefault="000F23DE" w:rsidP="000F23DE">
      <w:pPr>
        <w:rPr>
          <w:rFonts w:ascii="Arial" w:hAnsi="Arial"/>
          <w:szCs w:val="22"/>
        </w:rPr>
      </w:pPr>
      <w:r w:rsidRPr="00FC4B46">
        <w:rPr>
          <w:rFonts w:ascii="Arial" w:hAnsi="Arial"/>
          <w:szCs w:val="22"/>
        </w:rPr>
        <w:t xml:space="preserve">Organisierte Nachbarschaftshilfe in evangelischer Trägerschaft versteht sich als Teil des diakonischen Dienstes am Mitmenschen. </w:t>
      </w:r>
    </w:p>
    <w:p w:rsidR="000F23DE" w:rsidRPr="00FC4B46" w:rsidRDefault="000F23DE" w:rsidP="000F23DE">
      <w:pPr>
        <w:spacing w:before="120"/>
        <w:rPr>
          <w:rFonts w:ascii="Arial" w:hAnsi="Arial"/>
          <w:szCs w:val="22"/>
        </w:rPr>
      </w:pPr>
      <w:r w:rsidRPr="00FC4B46">
        <w:rPr>
          <w:rFonts w:ascii="Arial" w:hAnsi="Arial"/>
          <w:szCs w:val="22"/>
        </w:rPr>
        <w:t>Helfer und Helferinnen werden in Haushalte mit entsprechendem Hilfebedarf vermittelt.</w:t>
      </w:r>
    </w:p>
    <w:p w:rsidR="000F23DE" w:rsidRPr="00FC4B46" w:rsidRDefault="000F23DE" w:rsidP="000F23DE">
      <w:pPr>
        <w:rPr>
          <w:rFonts w:ascii="Arial" w:hAnsi="Arial"/>
          <w:szCs w:val="22"/>
        </w:rPr>
      </w:pPr>
    </w:p>
    <w:p w:rsidR="000F23DE" w:rsidRPr="00FC4B46" w:rsidRDefault="000F23DE" w:rsidP="000F23DE">
      <w:pPr>
        <w:jc w:val="center"/>
        <w:rPr>
          <w:rFonts w:ascii="Arial" w:hAnsi="Arial"/>
          <w:b/>
          <w:szCs w:val="22"/>
        </w:rPr>
      </w:pPr>
      <w:r w:rsidRPr="00FC4B46">
        <w:rPr>
          <w:rFonts w:ascii="Arial" w:hAnsi="Arial"/>
          <w:b/>
          <w:szCs w:val="22"/>
        </w:rPr>
        <w:t>§ 1</w:t>
      </w:r>
    </w:p>
    <w:p w:rsidR="000F23DE" w:rsidRPr="00FC4B46" w:rsidRDefault="000F23DE" w:rsidP="000F23DE">
      <w:pPr>
        <w:jc w:val="center"/>
        <w:rPr>
          <w:rFonts w:ascii="Arial" w:hAnsi="Arial"/>
          <w:szCs w:val="22"/>
        </w:rPr>
      </w:pPr>
      <w:r w:rsidRPr="00FC4B46">
        <w:rPr>
          <w:rFonts w:ascii="Arial" w:hAnsi="Arial"/>
          <w:b/>
          <w:szCs w:val="22"/>
        </w:rPr>
        <w:t>Grundlagen der Tätigkeit</w:t>
      </w:r>
    </w:p>
    <w:p w:rsidR="000F23DE" w:rsidRPr="00FC4B46" w:rsidRDefault="000F23DE" w:rsidP="000F23DE">
      <w:pPr>
        <w:rPr>
          <w:rFonts w:ascii="Arial" w:hAnsi="Arial"/>
          <w:szCs w:val="22"/>
        </w:rPr>
      </w:pPr>
    </w:p>
    <w:p w:rsidR="000F23DE" w:rsidRPr="00FC4B46" w:rsidRDefault="000F23DE" w:rsidP="000F23DE">
      <w:pPr>
        <w:rPr>
          <w:rFonts w:ascii="Arial" w:hAnsi="Arial"/>
          <w:szCs w:val="22"/>
        </w:rPr>
      </w:pPr>
      <w:r w:rsidRPr="00FC4B46">
        <w:rPr>
          <w:rFonts w:ascii="Arial" w:hAnsi="Arial"/>
          <w:szCs w:val="22"/>
        </w:rPr>
        <w:t xml:space="preserve">(1) Frau/Herr ……………………… erklärt sich bereit, nach Maßgabe dieser Vereinbarung und der Arbeitsrechtlichen Regelung zur Nachbarschaftshilfe (Anlage 3.7.2 zur KAO) </w:t>
      </w:r>
      <w:r w:rsidRPr="00FC4B46">
        <w:rPr>
          <w:rStyle w:val="Funotenzeichen"/>
          <w:rFonts w:ascii="Arial" w:hAnsi="Arial"/>
          <w:szCs w:val="22"/>
        </w:rPr>
        <w:footnoteReference w:id="1"/>
      </w:r>
      <w:r w:rsidRPr="00FC4B46">
        <w:rPr>
          <w:rFonts w:ascii="Arial" w:hAnsi="Arial"/>
          <w:szCs w:val="22"/>
        </w:rPr>
        <w:t xml:space="preserve"> in der organisierten Nachbarschaftshilfe der Diakonie-/Sozialstation …</w:t>
      </w:r>
      <w:proofErr w:type="gramStart"/>
      <w:r w:rsidRPr="00FC4B46">
        <w:rPr>
          <w:rFonts w:ascii="Arial" w:hAnsi="Arial"/>
          <w:szCs w:val="22"/>
        </w:rPr>
        <w:t>...……………………....................</w:t>
      </w:r>
      <w:proofErr w:type="gramEnd"/>
      <w:r w:rsidRPr="00FC4B46">
        <w:rPr>
          <w:rFonts w:ascii="Arial" w:hAnsi="Arial"/>
          <w:szCs w:val="22"/>
        </w:rPr>
        <w:t xml:space="preserve"> mitzuarbeiten.</w:t>
      </w:r>
    </w:p>
    <w:p w:rsidR="000F23DE" w:rsidRPr="00FC4B46" w:rsidRDefault="000F23DE" w:rsidP="000F23DE">
      <w:pPr>
        <w:rPr>
          <w:rFonts w:ascii="Arial" w:hAnsi="Arial"/>
          <w:szCs w:val="22"/>
        </w:rPr>
      </w:pPr>
    </w:p>
    <w:p w:rsidR="000F23DE" w:rsidRPr="00FC4B46" w:rsidRDefault="000F23DE" w:rsidP="000F23DE">
      <w:pPr>
        <w:rPr>
          <w:rFonts w:ascii="Arial" w:hAnsi="Arial"/>
          <w:szCs w:val="22"/>
        </w:rPr>
      </w:pPr>
      <w:r w:rsidRPr="00FC4B46">
        <w:rPr>
          <w:rFonts w:ascii="Arial" w:hAnsi="Arial"/>
          <w:szCs w:val="22"/>
        </w:rPr>
        <w:t>Die Einsätze erfolgen in Absprache mit der Einsatzleitung und werden in einem Einsatzplan festgehalten.</w:t>
      </w:r>
    </w:p>
    <w:p w:rsidR="000F23DE" w:rsidRPr="00FC4B46" w:rsidRDefault="000F23DE" w:rsidP="000F23DE">
      <w:pPr>
        <w:jc w:val="center"/>
        <w:rPr>
          <w:rFonts w:ascii="Arial" w:hAnsi="Arial"/>
          <w:szCs w:val="22"/>
        </w:rPr>
      </w:pPr>
    </w:p>
    <w:p w:rsidR="000F23DE" w:rsidRPr="00FC4B46" w:rsidRDefault="000F23DE" w:rsidP="000F23DE">
      <w:pPr>
        <w:rPr>
          <w:rFonts w:ascii="Arial" w:hAnsi="Arial"/>
          <w:szCs w:val="22"/>
        </w:rPr>
      </w:pPr>
      <w:r w:rsidRPr="00FC4B46">
        <w:rPr>
          <w:rFonts w:ascii="Arial" w:hAnsi="Arial"/>
          <w:szCs w:val="22"/>
        </w:rPr>
        <w:t xml:space="preserve">Der Einsatz an Wochenenden oder Feiertagen </w:t>
      </w:r>
    </w:p>
    <w:p w:rsidR="000F23DE" w:rsidRPr="00FC4B46" w:rsidRDefault="000F23DE" w:rsidP="000F23DE">
      <w:pPr>
        <w:widowControl w:val="0"/>
        <w:rPr>
          <w:rFonts w:ascii="Arial" w:hAnsi="Arial"/>
          <w:szCs w:val="22"/>
        </w:rPr>
      </w:pPr>
      <w:r w:rsidRPr="00FC4B46">
        <w:rPr>
          <w:rFonts w:ascii="Arial" w:hAnsi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C4B46">
        <w:rPr>
          <w:rFonts w:ascii="Arial" w:hAnsi="Arial"/>
          <w:szCs w:val="22"/>
        </w:rPr>
        <w:instrText xml:space="preserve"> FORMCHECKBOX </w:instrText>
      </w:r>
      <w:r w:rsidRPr="00FC4B46">
        <w:rPr>
          <w:rFonts w:ascii="Arial" w:hAnsi="Arial"/>
          <w:szCs w:val="22"/>
        </w:rPr>
      </w:r>
      <w:r w:rsidRPr="00FC4B46">
        <w:rPr>
          <w:rFonts w:ascii="Arial" w:hAnsi="Arial"/>
          <w:szCs w:val="22"/>
        </w:rPr>
        <w:fldChar w:fldCharType="end"/>
      </w:r>
      <w:r w:rsidRPr="00FC4B46">
        <w:rPr>
          <w:rFonts w:ascii="Arial" w:hAnsi="Arial"/>
          <w:szCs w:val="22"/>
        </w:rPr>
        <w:tab/>
        <w:t>ist grundsätzlich vereinbart.</w:t>
      </w:r>
    </w:p>
    <w:p w:rsidR="000F23DE" w:rsidRPr="00FC4B46" w:rsidRDefault="000F23DE" w:rsidP="000F23DE">
      <w:pPr>
        <w:widowControl w:val="0"/>
        <w:rPr>
          <w:rFonts w:ascii="Arial" w:hAnsi="Arial"/>
          <w:szCs w:val="22"/>
        </w:rPr>
      </w:pPr>
      <w:r w:rsidRPr="00FC4B46">
        <w:rPr>
          <w:rFonts w:ascii="Arial" w:hAnsi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C4B46">
        <w:rPr>
          <w:rFonts w:ascii="Arial" w:hAnsi="Arial"/>
          <w:szCs w:val="22"/>
        </w:rPr>
        <w:instrText xml:space="preserve"> FORMCHECKBOX </w:instrText>
      </w:r>
      <w:r w:rsidRPr="00FC4B46">
        <w:rPr>
          <w:rFonts w:ascii="Arial" w:hAnsi="Arial"/>
          <w:szCs w:val="22"/>
        </w:rPr>
      </w:r>
      <w:r w:rsidRPr="00FC4B46">
        <w:rPr>
          <w:rFonts w:ascii="Arial" w:hAnsi="Arial"/>
          <w:szCs w:val="22"/>
        </w:rPr>
        <w:fldChar w:fldCharType="end"/>
      </w:r>
      <w:r w:rsidRPr="00FC4B46">
        <w:rPr>
          <w:rFonts w:ascii="Arial" w:hAnsi="Arial"/>
          <w:szCs w:val="22"/>
        </w:rPr>
        <w:tab/>
        <w:t>ist grundsätzlich ausgeschlossen.</w:t>
      </w:r>
    </w:p>
    <w:p w:rsidR="000F23DE" w:rsidRPr="00FC4B46" w:rsidRDefault="000F23DE" w:rsidP="000F23DE">
      <w:pPr>
        <w:pStyle w:val="Kopfzeile"/>
        <w:tabs>
          <w:tab w:val="clear" w:pos="9072"/>
        </w:tabs>
        <w:rPr>
          <w:rFonts w:ascii="Arial" w:hAnsi="Arial"/>
        </w:rPr>
      </w:pPr>
    </w:p>
    <w:p w:rsidR="000F23DE" w:rsidRPr="00FC4B46" w:rsidRDefault="000F23DE" w:rsidP="000F23DE">
      <w:pPr>
        <w:rPr>
          <w:rFonts w:ascii="Arial" w:hAnsi="Arial"/>
          <w:szCs w:val="22"/>
        </w:rPr>
      </w:pPr>
      <w:r w:rsidRPr="00FC4B46">
        <w:rPr>
          <w:rFonts w:ascii="Arial" w:hAnsi="Arial"/>
          <w:szCs w:val="22"/>
        </w:rPr>
        <w:t>(2) Ein Direktions- oder Weisungsrecht der Einsatzleitung besteht nicht.</w:t>
      </w:r>
    </w:p>
    <w:p w:rsidR="000F23DE" w:rsidRPr="00FC4B46" w:rsidRDefault="000F23DE" w:rsidP="000F23DE">
      <w:pPr>
        <w:rPr>
          <w:rFonts w:ascii="Arial" w:hAnsi="Arial"/>
          <w:szCs w:val="22"/>
        </w:rPr>
      </w:pPr>
    </w:p>
    <w:p w:rsidR="000F23DE" w:rsidRPr="00FC4B46" w:rsidRDefault="000F23DE" w:rsidP="000F23DE">
      <w:pPr>
        <w:rPr>
          <w:rFonts w:ascii="Arial" w:hAnsi="Arial"/>
          <w:szCs w:val="22"/>
        </w:rPr>
      </w:pPr>
      <w:r w:rsidRPr="00FC4B46">
        <w:rPr>
          <w:rFonts w:ascii="Arial" w:hAnsi="Arial"/>
          <w:szCs w:val="22"/>
        </w:rPr>
        <w:t>(3) Über Veränderungswünsche der Klienten hinsichtlich Art und Umfang des Einsatzes unterrichtet die Helferin/der Helfer die Einsatzleitung.</w:t>
      </w:r>
    </w:p>
    <w:p w:rsidR="000F23DE" w:rsidRPr="00FC4B46" w:rsidRDefault="000F23DE" w:rsidP="000F23DE">
      <w:pPr>
        <w:rPr>
          <w:rFonts w:ascii="Arial" w:hAnsi="Arial"/>
          <w:szCs w:val="22"/>
        </w:rPr>
      </w:pPr>
    </w:p>
    <w:p w:rsidR="000F23DE" w:rsidRPr="00FC4B46" w:rsidRDefault="000F23DE" w:rsidP="000F23DE">
      <w:pPr>
        <w:rPr>
          <w:rFonts w:ascii="Arial" w:hAnsi="Arial"/>
          <w:szCs w:val="22"/>
        </w:rPr>
      </w:pPr>
      <w:r w:rsidRPr="00FC4B46">
        <w:rPr>
          <w:rFonts w:ascii="Arial" w:hAnsi="Arial"/>
          <w:szCs w:val="22"/>
        </w:rPr>
        <w:t xml:space="preserve">(4) Sofern ein vereinbarter Einsatz nicht wahrgenommen werden kann, ist die </w:t>
      </w:r>
      <w:proofErr w:type="spellStart"/>
      <w:r w:rsidRPr="00FC4B46">
        <w:rPr>
          <w:rFonts w:ascii="Arial" w:hAnsi="Arial"/>
          <w:szCs w:val="22"/>
        </w:rPr>
        <w:t>Einsatz</w:t>
      </w:r>
      <w:r w:rsidRPr="00FC4B46">
        <w:rPr>
          <w:rFonts w:ascii="Arial" w:hAnsi="Arial"/>
          <w:szCs w:val="22"/>
        </w:rPr>
        <w:softHyphen/>
        <w:t>leitung</w:t>
      </w:r>
      <w:proofErr w:type="spellEnd"/>
      <w:r w:rsidRPr="00FC4B46">
        <w:rPr>
          <w:rFonts w:ascii="Arial" w:hAnsi="Arial"/>
          <w:szCs w:val="22"/>
        </w:rPr>
        <w:t xml:space="preserve"> unverzüglich von der Verhinderung zu verständigen.</w:t>
      </w:r>
    </w:p>
    <w:p w:rsidR="000F23DE" w:rsidRPr="00FC4B46" w:rsidRDefault="000F23DE" w:rsidP="000F23DE">
      <w:pPr>
        <w:rPr>
          <w:rFonts w:ascii="Arial" w:hAnsi="Arial"/>
          <w:szCs w:val="22"/>
        </w:rPr>
      </w:pPr>
    </w:p>
    <w:p w:rsidR="000F23DE" w:rsidRPr="00FC4B46" w:rsidRDefault="000F23DE" w:rsidP="000F23DE">
      <w:pPr>
        <w:rPr>
          <w:rFonts w:ascii="Arial" w:hAnsi="Arial"/>
          <w:szCs w:val="22"/>
        </w:rPr>
      </w:pPr>
      <w:r w:rsidRPr="00FC4B46">
        <w:rPr>
          <w:rFonts w:ascii="Arial" w:hAnsi="Arial"/>
          <w:szCs w:val="22"/>
        </w:rPr>
        <w:t>(5) Nach vorheriger Information ist die Beendigung des jeweiligen Ein</w:t>
      </w:r>
      <w:r w:rsidRPr="00FC4B46">
        <w:rPr>
          <w:rFonts w:ascii="Arial" w:hAnsi="Arial"/>
          <w:szCs w:val="22"/>
        </w:rPr>
        <w:softHyphen/>
        <w:t xml:space="preserve">satzes durch den Helfer/die Helferin möglich. Der Helfer/die Helferin kann für bestimmte Zeiträume oder bis auf weiteres auf die Vermittlung von Einsätzen durch einfache Erklärung gegenüber der Einsatzleitung verzichten. Er/Sie kann auch einzelne Einsätze ablehnen. </w:t>
      </w:r>
    </w:p>
    <w:p w:rsidR="000F23DE" w:rsidRPr="00FC4B46" w:rsidRDefault="000F23DE" w:rsidP="000F23DE">
      <w:pPr>
        <w:rPr>
          <w:rFonts w:ascii="Arial" w:hAnsi="Arial"/>
          <w:szCs w:val="22"/>
        </w:rPr>
      </w:pPr>
    </w:p>
    <w:p w:rsidR="000F23DE" w:rsidRDefault="000F23DE" w:rsidP="000F23DE">
      <w:pPr>
        <w:jc w:val="center"/>
        <w:rPr>
          <w:rFonts w:ascii="Arial" w:hAnsi="Arial"/>
          <w:szCs w:val="22"/>
        </w:rPr>
      </w:pPr>
    </w:p>
    <w:p w:rsidR="000F23DE" w:rsidRPr="00FC4B46" w:rsidRDefault="000F23DE" w:rsidP="000F23DE">
      <w:pPr>
        <w:jc w:val="center"/>
        <w:rPr>
          <w:rFonts w:ascii="Arial" w:hAnsi="Arial"/>
          <w:szCs w:val="22"/>
        </w:rPr>
      </w:pPr>
    </w:p>
    <w:p w:rsidR="000F23DE" w:rsidRPr="00FC4B46" w:rsidRDefault="000F23DE" w:rsidP="000F23DE">
      <w:pPr>
        <w:jc w:val="center"/>
        <w:rPr>
          <w:rFonts w:ascii="Arial" w:hAnsi="Arial"/>
          <w:szCs w:val="22"/>
        </w:rPr>
      </w:pPr>
      <w:r w:rsidRPr="00FC4B46">
        <w:rPr>
          <w:rFonts w:ascii="Arial" w:hAnsi="Arial"/>
          <w:b/>
          <w:szCs w:val="22"/>
        </w:rPr>
        <w:lastRenderedPageBreak/>
        <w:t>§ 2</w:t>
      </w:r>
    </w:p>
    <w:p w:rsidR="000F23DE" w:rsidRPr="00FC4B46" w:rsidRDefault="000F23DE" w:rsidP="000F23DE">
      <w:pPr>
        <w:jc w:val="center"/>
        <w:rPr>
          <w:rFonts w:ascii="Arial" w:hAnsi="Arial"/>
          <w:b/>
          <w:szCs w:val="22"/>
        </w:rPr>
      </w:pPr>
      <w:r w:rsidRPr="00FC4B46">
        <w:rPr>
          <w:rFonts w:ascii="Arial" w:hAnsi="Arial"/>
          <w:b/>
          <w:szCs w:val="22"/>
        </w:rPr>
        <w:t>Entgelt</w:t>
      </w:r>
    </w:p>
    <w:p w:rsidR="000F23DE" w:rsidRPr="00FC4B46" w:rsidRDefault="000F23DE" w:rsidP="000F23DE">
      <w:pPr>
        <w:rPr>
          <w:rFonts w:ascii="Arial" w:hAnsi="Arial"/>
          <w:szCs w:val="22"/>
        </w:rPr>
      </w:pPr>
    </w:p>
    <w:p w:rsidR="000F23DE" w:rsidRPr="00FC4B46" w:rsidRDefault="000F23DE" w:rsidP="000F23DE">
      <w:pPr>
        <w:ind w:right="-143"/>
        <w:rPr>
          <w:rFonts w:ascii="Arial" w:hAnsi="Arial"/>
          <w:szCs w:val="22"/>
        </w:rPr>
      </w:pPr>
      <w:r w:rsidRPr="00FC4B46">
        <w:rPr>
          <w:rFonts w:ascii="Arial" w:hAnsi="Arial"/>
          <w:szCs w:val="22"/>
        </w:rPr>
        <w:t>Für geleistete Einsätze erhält der Helfer/die Helferin aufgrund des von ihm/ihr zu führenden und von der Einsatzleitung zu kontrollierenden Nachweises ein Entgelt entsprechend der gemäß § 2 der Anlage 3.7.2 zur KAO abgeschlossenen Dienstvereinbarung in der jeweils geltenden Fassung.</w:t>
      </w:r>
    </w:p>
    <w:p w:rsidR="000F23DE" w:rsidRPr="00FC4B46" w:rsidRDefault="000F23DE" w:rsidP="000F23DE">
      <w:pPr>
        <w:ind w:right="-143"/>
        <w:rPr>
          <w:rFonts w:ascii="Arial" w:hAnsi="Arial"/>
          <w:szCs w:val="22"/>
        </w:rPr>
      </w:pPr>
    </w:p>
    <w:p w:rsidR="000F23DE" w:rsidRPr="00FC4B46" w:rsidRDefault="000F23DE" w:rsidP="000F23DE">
      <w:pPr>
        <w:ind w:right="-143"/>
        <w:rPr>
          <w:rFonts w:ascii="Arial" w:hAnsi="Arial"/>
          <w:szCs w:val="22"/>
        </w:rPr>
      </w:pPr>
      <w:r w:rsidRPr="00FC4B46">
        <w:rPr>
          <w:rFonts w:ascii="Arial" w:hAnsi="Arial"/>
          <w:szCs w:val="22"/>
        </w:rPr>
        <w:t>Eine Kopie der vorgenannten Dienstvereinbarung mit der Mitarbeitervertretung ist dieser Vereinbarung beizufügen.</w:t>
      </w:r>
    </w:p>
    <w:p w:rsidR="000F23DE" w:rsidRPr="00FC4B46" w:rsidRDefault="000F23DE" w:rsidP="000F23DE">
      <w:pPr>
        <w:ind w:right="-143"/>
        <w:rPr>
          <w:rFonts w:ascii="Arial" w:hAnsi="Arial"/>
          <w:szCs w:val="22"/>
        </w:rPr>
      </w:pPr>
    </w:p>
    <w:p w:rsidR="000F23DE" w:rsidRPr="00FC4B46" w:rsidRDefault="000F23DE" w:rsidP="000F23DE">
      <w:pPr>
        <w:ind w:right="-143"/>
        <w:rPr>
          <w:rFonts w:ascii="Arial" w:hAnsi="Arial"/>
          <w:szCs w:val="22"/>
        </w:rPr>
      </w:pPr>
      <w:r w:rsidRPr="00FC4B46">
        <w:rPr>
          <w:rFonts w:ascii="Arial" w:hAnsi="Arial"/>
          <w:szCs w:val="22"/>
        </w:rPr>
        <w:t>Die Abrechnung mit den Klienten und Klientinnen erfolgt ausschließlich über den Träger. Abweichende Vereinbarungen über den Einsatzumfang oder eine zusätzliche Entschädigung mit Klienten und Klientinnen sind ausgeschlossen.</w:t>
      </w:r>
    </w:p>
    <w:p w:rsidR="000F23DE" w:rsidRPr="00FC4B46" w:rsidRDefault="000F23DE" w:rsidP="000F23DE">
      <w:pPr>
        <w:jc w:val="center"/>
        <w:rPr>
          <w:rFonts w:ascii="Arial" w:hAnsi="Arial"/>
          <w:szCs w:val="22"/>
        </w:rPr>
      </w:pPr>
    </w:p>
    <w:p w:rsidR="000F23DE" w:rsidRPr="00FC4B46" w:rsidRDefault="000F23DE" w:rsidP="000F23DE">
      <w:pPr>
        <w:jc w:val="center"/>
        <w:rPr>
          <w:rFonts w:ascii="Arial" w:hAnsi="Arial"/>
          <w:b/>
          <w:szCs w:val="22"/>
        </w:rPr>
      </w:pPr>
      <w:r w:rsidRPr="00FC4B46">
        <w:rPr>
          <w:rFonts w:ascii="Arial" w:hAnsi="Arial"/>
          <w:b/>
          <w:szCs w:val="22"/>
        </w:rPr>
        <w:t>§ 3</w:t>
      </w:r>
    </w:p>
    <w:p w:rsidR="000F23DE" w:rsidRPr="00FC4B46" w:rsidRDefault="000F23DE" w:rsidP="000F23DE">
      <w:pPr>
        <w:jc w:val="center"/>
        <w:rPr>
          <w:rFonts w:ascii="Arial" w:hAnsi="Arial"/>
          <w:b/>
          <w:szCs w:val="22"/>
        </w:rPr>
      </w:pPr>
      <w:r w:rsidRPr="00FC4B46">
        <w:rPr>
          <w:rFonts w:ascii="Arial" w:hAnsi="Arial"/>
          <w:b/>
          <w:szCs w:val="22"/>
        </w:rPr>
        <w:t>Versicherungsschutz</w:t>
      </w:r>
    </w:p>
    <w:p w:rsidR="000F23DE" w:rsidRPr="00FC4B46" w:rsidRDefault="000F23DE" w:rsidP="000F23DE">
      <w:pPr>
        <w:jc w:val="both"/>
        <w:rPr>
          <w:rFonts w:ascii="Arial" w:hAnsi="Arial"/>
          <w:b/>
          <w:szCs w:val="22"/>
        </w:rPr>
      </w:pPr>
    </w:p>
    <w:p w:rsidR="000F23DE" w:rsidRPr="00FC4B46" w:rsidRDefault="000F23DE" w:rsidP="000F23DE">
      <w:pPr>
        <w:pStyle w:val="Textkrper"/>
        <w:rPr>
          <w:rFonts w:cs="Arial"/>
          <w:sz w:val="22"/>
          <w:szCs w:val="22"/>
        </w:rPr>
      </w:pPr>
      <w:r w:rsidRPr="00FC4B46">
        <w:rPr>
          <w:rFonts w:cs="Arial"/>
          <w:sz w:val="22"/>
          <w:szCs w:val="22"/>
        </w:rPr>
        <w:t>(1) Der Träger meldet den Helfer/die Helferin</w:t>
      </w:r>
      <w:r w:rsidRPr="00FC4B46" w:rsidDel="0095490E">
        <w:rPr>
          <w:rFonts w:cs="Arial"/>
          <w:sz w:val="22"/>
          <w:szCs w:val="22"/>
        </w:rPr>
        <w:t xml:space="preserve"> </w:t>
      </w:r>
      <w:r w:rsidRPr="00FC4B46">
        <w:rPr>
          <w:rFonts w:cs="Arial"/>
          <w:sz w:val="22"/>
          <w:szCs w:val="22"/>
        </w:rPr>
        <w:t xml:space="preserve">bei der zuständigen Berufsgenossenschaft an. Damit besteht Unfallversicherungsschutz im gesetzlichen Rahmen. </w:t>
      </w:r>
    </w:p>
    <w:p w:rsidR="000F23DE" w:rsidRPr="00FC4B46" w:rsidRDefault="000F23DE" w:rsidP="000F23DE">
      <w:pPr>
        <w:jc w:val="both"/>
        <w:rPr>
          <w:rFonts w:ascii="Arial" w:hAnsi="Arial"/>
          <w:szCs w:val="22"/>
        </w:rPr>
      </w:pPr>
    </w:p>
    <w:p w:rsidR="000F23DE" w:rsidRPr="00FC4B46" w:rsidRDefault="000F23DE" w:rsidP="000F23DE">
      <w:pPr>
        <w:rPr>
          <w:rFonts w:ascii="Arial" w:hAnsi="Arial"/>
          <w:szCs w:val="22"/>
        </w:rPr>
      </w:pPr>
      <w:r w:rsidRPr="00FC4B46">
        <w:rPr>
          <w:rFonts w:ascii="Arial" w:hAnsi="Arial"/>
          <w:szCs w:val="22"/>
        </w:rPr>
        <w:t xml:space="preserve">(2) Außerdem besteht während des Einsatzes Haftpflichtversicherungsschutz durch die vom Träger abgeschlossene Haftpflichtversicherung. </w:t>
      </w:r>
    </w:p>
    <w:p w:rsidR="000F23DE" w:rsidRPr="00FC4B46" w:rsidRDefault="000F23DE" w:rsidP="000F23DE">
      <w:pPr>
        <w:rPr>
          <w:rFonts w:ascii="Arial" w:hAnsi="Arial"/>
          <w:szCs w:val="22"/>
        </w:rPr>
      </w:pPr>
    </w:p>
    <w:p w:rsidR="000F23DE" w:rsidRPr="00FC4B46" w:rsidRDefault="000F23DE" w:rsidP="000F23DE">
      <w:pPr>
        <w:jc w:val="center"/>
        <w:rPr>
          <w:rFonts w:ascii="Arial" w:hAnsi="Arial"/>
          <w:b/>
          <w:szCs w:val="22"/>
        </w:rPr>
      </w:pPr>
      <w:r w:rsidRPr="00FC4B46">
        <w:rPr>
          <w:rFonts w:ascii="Arial" w:hAnsi="Arial"/>
          <w:b/>
          <w:szCs w:val="22"/>
        </w:rPr>
        <w:t>§ 4</w:t>
      </w:r>
    </w:p>
    <w:p w:rsidR="000F23DE" w:rsidRPr="00FC4B46" w:rsidRDefault="000F23DE" w:rsidP="000F23DE">
      <w:pPr>
        <w:jc w:val="center"/>
        <w:rPr>
          <w:rFonts w:ascii="Arial" w:hAnsi="Arial"/>
          <w:b/>
          <w:szCs w:val="22"/>
        </w:rPr>
      </w:pPr>
      <w:r w:rsidRPr="00FC4B46">
        <w:rPr>
          <w:rFonts w:ascii="Arial" w:hAnsi="Arial"/>
          <w:b/>
          <w:szCs w:val="22"/>
        </w:rPr>
        <w:t>Schweigepflicht, Annahme von Geschenken</w:t>
      </w:r>
    </w:p>
    <w:p w:rsidR="000F23DE" w:rsidRPr="00FC4B46" w:rsidRDefault="000F23DE" w:rsidP="000F23DE">
      <w:pPr>
        <w:rPr>
          <w:rFonts w:ascii="Arial" w:hAnsi="Arial"/>
          <w:szCs w:val="22"/>
        </w:rPr>
      </w:pPr>
    </w:p>
    <w:p w:rsidR="000F23DE" w:rsidRPr="00FC4B46" w:rsidRDefault="000F23DE" w:rsidP="000F23DE">
      <w:pPr>
        <w:rPr>
          <w:rFonts w:ascii="Arial" w:hAnsi="Arial"/>
          <w:szCs w:val="22"/>
        </w:rPr>
      </w:pPr>
      <w:r w:rsidRPr="00FC4B46">
        <w:rPr>
          <w:rFonts w:ascii="Arial" w:hAnsi="Arial"/>
          <w:szCs w:val="22"/>
        </w:rPr>
        <w:t>(1) Der Helfer/die Helferin hat über Angelegenheiten, deren Geheimhaltung ihrer Natur nach ge</w:t>
      </w:r>
      <w:r w:rsidRPr="00FC4B46">
        <w:rPr>
          <w:rFonts w:ascii="Arial" w:hAnsi="Arial"/>
          <w:szCs w:val="22"/>
        </w:rPr>
        <w:softHyphen/>
        <w:t>boten oder ausdrücklich angeordnet ist, Verschwiegenheit zu bewahren - auch nach Beendigung der jeweiligen Einsätze und der Tätigkeit für die Nachbarschaftshilfe.</w:t>
      </w:r>
    </w:p>
    <w:p w:rsidR="000F23DE" w:rsidRPr="00FC4B46" w:rsidRDefault="000F23DE" w:rsidP="000F23DE">
      <w:pPr>
        <w:rPr>
          <w:rFonts w:ascii="Arial" w:hAnsi="Arial"/>
          <w:szCs w:val="22"/>
        </w:rPr>
      </w:pPr>
    </w:p>
    <w:p w:rsidR="000F23DE" w:rsidRPr="00FC4B46" w:rsidRDefault="000F23DE" w:rsidP="000F23DE">
      <w:pPr>
        <w:rPr>
          <w:rFonts w:ascii="Arial" w:hAnsi="Arial"/>
          <w:szCs w:val="22"/>
        </w:rPr>
      </w:pPr>
      <w:r w:rsidRPr="00FC4B46">
        <w:rPr>
          <w:rFonts w:ascii="Arial" w:hAnsi="Arial"/>
          <w:szCs w:val="22"/>
        </w:rPr>
        <w:t xml:space="preserve">(2) In Ausübung ihres/seines Dienstes darf der Helfer/die Helferin keine Geschenke entgegennehmen. Ausgenommen sind hiervon kleine Sachgeschenke, mit denen die Klienten ihre Dankbarkeit zum Ausdruck bringen wollen. </w:t>
      </w:r>
    </w:p>
    <w:p w:rsidR="000F23DE" w:rsidRPr="00FC4B46" w:rsidRDefault="000F23DE" w:rsidP="000F23DE">
      <w:pPr>
        <w:jc w:val="center"/>
        <w:rPr>
          <w:rFonts w:ascii="Arial" w:hAnsi="Arial"/>
          <w:szCs w:val="22"/>
        </w:rPr>
      </w:pPr>
    </w:p>
    <w:p w:rsidR="000F23DE" w:rsidRPr="00FC4B46" w:rsidRDefault="000F23DE" w:rsidP="000F23DE">
      <w:pPr>
        <w:jc w:val="center"/>
        <w:rPr>
          <w:rFonts w:ascii="Arial" w:hAnsi="Arial"/>
          <w:b/>
          <w:szCs w:val="22"/>
        </w:rPr>
      </w:pPr>
      <w:r w:rsidRPr="00FC4B46">
        <w:rPr>
          <w:rFonts w:ascii="Arial" w:hAnsi="Arial"/>
          <w:b/>
          <w:szCs w:val="22"/>
        </w:rPr>
        <w:t>§ 5</w:t>
      </w:r>
    </w:p>
    <w:p w:rsidR="000F23DE" w:rsidRPr="00FC4B46" w:rsidRDefault="000F23DE" w:rsidP="000F23DE">
      <w:pPr>
        <w:jc w:val="center"/>
        <w:rPr>
          <w:rFonts w:ascii="Arial" w:hAnsi="Arial"/>
          <w:b/>
          <w:szCs w:val="22"/>
        </w:rPr>
      </w:pPr>
      <w:r w:rsidRPr="00FC4B46">
        <w:rPr>
          <w:rFonts w:ascii="Arial" w:hAnsi="Arial"/>
          <w:b/>
          <w:szCs w:val="22"/>
        </w:rPr>
        <w:t>Beendigung der Mitarbeit in der Nachbarschaftshilfe</w:t>
      </w:r>
    </w:p>
    <w:p w:rsidR="000F23DE" w:rsidRPr="00FC4B46" w:rsidRDefault="000F23DE" w:rsidP="000F23DE">
      <w:pPr>
        <w:jc w:val="center"/>
        <w:rPr>
          <w:rFonts w:ascii="Arial" w:hAnsi="Arial"/>
          <w:szCs w:val="22"/>
        </w:rPr>
      </w:pPr>
    </w:p>
    <w:p w:rsidR="000F23DE" w:rsidRPr="00FC4B46" w:rsidRDefault="000F23DE" w:rsidP="000F23DE">
      <w:pPr>
        <w:rPr>
          <w:rFonts w:ascii="Arial" w:hAnsi="Arial"/>
          <w:szCs w:val="22"/>
        </w:rPr>
      </w:pPr>
      <w:r w:rsidRPr="00FC4B46">
        <w:rPr>
          <w:rFonts w:ascii="Arial" w:hAnsi="Arial"/>
          <w:szCs w:val="22"/>
        </w:rPr>
        <w:t>Die Vereinbarung über die Mitarbeit in der Nachbarschaftshilfe kann von beiden Vertragsparteien durch Kündigung unter Einhaltung der sich aus der KAO ergebenden Kündigungsfristen beendet werden. § 1 Abs. 5 bleibt unberührt.</w:t>
      </w:r>
    </w:p>
    <w:p w:rsidR="000F23DE" w:rsidRDefault="000F23DE" w:rsidP="000F23DE">
      <w:pPr>
        <w:spacing w:after="200" w:line="276" w:lineRule="auto"/>
        <w:rPr>
          <w:rFonts w:ascii="Arial" w:hAnsi="Arial"/>
          <w:szCs w:val="22"/>
        </w:rPr>
      </w:pPr>
      <w:r>
        <w:rPr>
          <w:rFonts w:ascii="Arial" w:hAnsi="Arial"/>
          <w:szCs w:val="22"/>
        </w:rPr>
        <w:br w:type="page"/>
      </w:r>
    </w:p>
    <w:p w:rsidR="000F23DE" w:rsidRDefault="000F23DE" w:rsidP="000F23DE">
      <w:pPr>
        <w:jc w:val="center"/>
        <w:rPr>
          <w:rFonts w:ascii="Arial" w:hAnsi="Arial"/>
          <w:szCs w:val="22"/>
        </w:rPr>
      </w:pPr>
    </w:p>
    <w:p w:rsidR="000F23DE" w:rsidRPr="00FC4B46" w:rsidRDefault="000F23DE" w:rsidP="000F23DE">
      <w:pPr>
        <w:jc w:val="center"/>
        <w:rPr>
          <w:rFonts w:ascii="Arial" w:hAnsi="Arial"/>
          <w:szCs w:val="22"/>
        </w:rPr>
      </w:pPr>
    </w:p>
    <w:p w:rsidR="000F23DE" w:rsidRPr="00FC4B46" w:rsidRDefault="000F23DE" w:rsidP="000F23DE">
      <w:pPr>
        <w:jc w:val="center"/>
        <w:rPr>
          <w:rFonts w:ascii="Arial" w:hAnsi="Arial"/>
          <w:b/>
          <w:szCs w:val="22"/>
        </w:rPr>
      </w:pPr>
      <w:r w:rsidRPr="00FC4B46">
        <w:rPr>
          <w:rFonts w:ascii="Arial" w:hAnsi="Arial"/>
          <w:b/>
          <w:szCs w:val="22"/>
        </w:rPr>
        <w:t>§ 6</w:t>
      </w:r>
    </w:p>
    <w:p w:rsidR="000F23DE" w:rsidRPr="00FC4B46" w:rsidRDefault="000F23DE" w:rsidP="000F23DE">
      <w:pPr>
        <w:jc w:val="center"/>
        <w:rPr>
          <w:rFonts w:ascii="Arial" w:hAnsi="Arial"/>
          <w:szCs w:val="22"/>
        </w:rPr>
      </w:pPr>
      <w:r w:rsidRPr="00FC4B46">
        <w:rPr>
          <w:rFonts w:ascii="Arial" w:hAnsi="Arial"/>
          <w:b/>
          <w:szCs w:val="22"/>
        </w:rPr>
        <w:t>Sonstige Vereinbarungen</w:t>
      </w:r>
    </w:p>
    <w:p w:rsidR="000F23DE" w:rsidRPr="00FC4B46" w:rsidRDefault="000F23DE" w:rsidP="000F23DE">
      <w:pPr>
        <w:rPr>
          <w:rFonts w:ascii="Arial" w:hAnsi="Arial"/>
          <w:szCs w:val="22"/>
        </w:rPr>
      </w:pPr>
    </w:p>
    <w:p w:rsidR="000F23DE" w:rsidRPr="00FC4B46" w:rsidRDefault="000F23DE" w:rsidP="000F23DE">
      <w:pPr>
        <w:widowControl w:val="0"/>
        <w:rPr>
          <w:rFonts w:ascii="Arial" w:hAnsi="Arial"/>
          <w:szCs w:val="22"/>
        </w:rPr>
      </w:pPr>
      <w:r w:rsidRPr="00FC4B46">
        <w:rPr>
          <w:rFonts w:ascii="Arial" w:hAnsi="Arial"/>
          <w:szCs w:val="22"/>
        </w:rPr>
        <w:t>(1) Veränderungen und Ergänzungen dieser Vereinbarung bedürfen der Schriftform.</w:t>
      </w:r>
    </w:p>
    <w:p w:rsidR="000F23DE" w:rsidRPr="00FC4B46" w:rsidRDefault="000F23DE" w:rsidP="000F23DE">
      <w:pPr>
        <w:rPr>
          <w:rFonts w:ascii="Arial" w:hAnsi="Arial"/>
          <w:szCs w:val="22"/>
        </w:rPr>
      </w:pPr>
    </w:p>
    <w:p w:rsidR="000F23DE" w:rsidRPr="00FC4B46" w:rsidRDefault="000F23DE" w:rsidP="000F23DE">
      <w:pPr>
        <w:rPr>
          <w:rFonts w:ascii="Arial" w:hAnsi="Arial"/>
          <w:szCs w:val="22"/>
        </w:rPr>
      </w:pPr>
      <w:r w:rsidRPr="00FC4B46">
        <w:rPr>
          <w:rFonts w:ascii="Arial" w:hAnsi="Arial"/>
          <w:szCs w:val="22"/>
        </w:rPr>
        <w:t>(2) Weitere Vereinbarungen:</w:t>
      </w:r>
    </w:p>
    <w:p w:rsidR="000F23DE" w:rsidRDefault="000F23DE" w:rsidP="000F23DE">
      <w:pPr>
        <w:rPr>
          <w:rFonts w:ascii="Arial" w:hAnsi="Arial"/>
          <w:szCs w:val="22"/>
        </w:rPr>
      </w:pPr>
    </w:p>
    <w:p w:rsidR="000F23DE" w:rsidRPr="00FC4B46" w:rsidRDefault="000F23DE" w:rsidP="000F23DE">
      <w:pPr>
        <w:rPr>
          <w:rFonts w:ascii="Arial" w:hAnsi="Arial"/>
          <w:szCs w:val="22"/>
        </w:rPr>
      </w:pPr>
      <w:r w:rsidRPr="00FC4B46">
        <w:rPr>
          <w:rFonts w:ascii="Arial" w:hAnsi="Arial"/>
          <w:szCs w:val="22"/>
        </w:rPr>
        <w:t xml:space="preserve">. . . . . . . . . . . . . . . . . . . . . . . . . . .  . . . . . . . . . . . . . . . . . . . . . . . . . . . . . . . . . . . . . . . . . . </w:t>
      </w:r>
    </w:p>
    <w:p w:rsidR="000F23DE" w:rsidRDefault="000F23DE" w:rsidP="000F23DE">
      <w:pPr>
        <w:rPr>
          <w:rFonts w:ascii="Arial" w:hAnsi="Arial"/>
          <w:szCs w:val="22"/>
        </w:rPr>
      </w:pPr>
    </w:p>
    <w:p w:rsidR="000F23DE" w:rsidRPr="00FC4B46" w:rsidRDefault="000F23DE" w:rsidP="000F23DE">
      <w:pPr>
        <w:rPr>
          <w:rFonts w:ascii="Arial" w:hAnsi="Arial"/>
          <w:szCs w:val="22"/>
        </w:rPr>
      </w:pPr>
      <w:r w:rsidRPr="00FC4B46">
        <w:rPr>
          <w:rFonts w:ascii="Arial" w:hAnsi="Arial"/>
          <w:szCs w:val="22"/>
        </w:rPr>
        <w:t xml:space="preserve">. . . . . . . . . . . . . . . . . . . . . . . . . . .  . . . . . . . . . . . . . . . . . . . . . . . . . . . . . . . . . . . . . . . . . . </w:t>
      </w:r>
    </w:p>
    <w:p w:rsidR="000F23DE" w:rsidRPr="00FC4B46" w:rsidRDefault="000F23DE" w:rsidP="000F23DE">
      <w:pPr>
        <w:rPr>
          <w:rFonts w:ascii="Arial" w:hAnsi="Arial"/>
          <w:szCs w:val="22"/>
        </w:rPr>
      </w:pPr>
    </w:p>
    <w:p w:rsidR="000F23DE" w:rsidRPr="00FC4B46" w:rsidRDefault="000F23DE" w:rsidP="000F23DE">
      <w:pPr>
        <w:rPr>
          <w:rFonts w:ascii="Arial" w:hAnsi="Arial"/>
          <w:szCs w:val="22"/>
        </w:rPr>
      </w:pPr>
      <w:r w:rsidRPr="00FC4B46">
        <w:rPr>
          <w:rFonts w:ascii="Arial" w:hAnsi="Arial"/>
          <w:szCs w:val="22"/>
        </w:rPr>
        <w:t>(3) Der Helfer/die Helferin erhält eine Ausfertigung dieser Vereinbarung.</w:t>
      </w:r>
    </w:p>
    <w:p w:rsidR="000F23DE" w:rsidRPr="00FC4B46" w:rsidRDefault="000F23DE" w:rsidP="000F23DE">
      <w:pPr>
        <w:rPr>
          <w:rFonts w:ascii="Arial" w:hAnsi="Arial"/>
          <w:szCs w:val="22"/>
        </w:rPr>
      </w:pPr>
    </w:p>
    <w:p w:rsidR="000F23DE" w:rsidRPr="00FC4B46" w:rsidRDefault="000F23DE" w:rsidP="000F23DE">
      <w:pPr>
        <w:rPr>
          <w:rFonts w:ascii="Arial" w:hAnsi="Arial"/>
          <w:szCs w:val="22"/>
        </w:rPr>
      </w:pPr>
    </w:p>
    <w:p w:rsidR="000F23DE" w:rsidRPr="00FC4B46" w:rsidRDefault="000F23DE" w:rsidP="000F23DE">
      <w:pPr>
        <w:rPr>
          <w:rFonts w:ascii="Arial" w:hAnsi="Arial"/>
          <w:szCs w:val="22"/>
        </w:rPr>
      </w:pPr>
      <w:r w:rsidRPr="00FC4B46">
        <w:rPr>
          <w:rFonts w:ascii="Arial" w:hAnsi="Arial"/>
          <w:szCs w:val="22"/>
        </w:rPr>
        <w:t>Ort, Datum:</w:t>
      </w:r>
      <w:r>
        <w:rPr>
          <w:rFonts w:ascii="Arial" w:hAnsi="Arial"/>
          <w:szCs w:val="22"/>
        </w:rPr>
        <w:t xml:space="preserve"> </w:t>
      </w:r>
      <w:r w:rsidRPr="00FC4B46">
        <w:rPr>
          <w:rFonts w:ascii="Arial" w:hAnsi="Arial"/>
          <w:szCs w:val="22"/>
        </w:rPr>
        <w:t>.</w:t>
      </w:r>
      <w:r w:rsidRPr="007B2EE5">
        <w:rPr>
          <w:rFonts w:ascii="Arial" w:hAnsi="Arial"/>
          <w:szCs w:val="22"/>
        </w:rPr>
        <w:t xml:space="preserve"> </w:t>
      </w:r>
      <w:r w:rsidRPr="00FC4B46">
        <w:rPr>
          <w:rFonts w:ascii="Arial" w:hAnsi="Arial"/>
          <w:szCs w:val="22"/>
        </w:rPr>
        <w:t>.</w:t>
      </w:r>
      <w:r w:rsidRPr="007B2EE5">
        <w:rPr>
          <w:rFonts w:ascii="Arial" w:hAnsi="Arial"/>
          <w:szCs w:val="22"/>
        </w:rPr>
        <w:t xml:space="preserve"> </w:t>
      </w:r>
      <w:r w:rsidRPr="00FC4B46">
        <w:rPr>
          <w:rFonts w:ascii="Arial" w:hAnsi="Arial"/>
          <w:szCs w:val="22"/>
        </w:rPr>
        <w:t>.</w:t>
      </w:r>
      <w:r w:rsidRPr="007B2EE5">
        <w:rPr>
          <w:rFonts w:ascii="Arial" w:hAnsi="Arial"/>
          <w:szCs w:val="22"/>
        </w:rPr>
        <w:t xml:space="preserve"> </w:t>
      </w:r>
      <w:r w:rsidRPr="00FC4B46">
        <w:rPr>
          <w:rFonts w:ascii="Arial" w:hAnsi="Arial"/>
          <w:szCs w:val="22"/>
        </w:rPr>
        <w:t>.</w:t>
      </w:r>
      <w:r w:rsidRPr="007B2EE5">
        <w:rPr>
          <w:rFonts w:ascii="Arial" w:hAnsi="Arial"/>
          <w:szCs w:val="22"/>
        </w:rPr>
        <w:t xml:space="preserve"> </w:t>
      </w:r>
      <w:r w:rsidRPr="00FC4B46">
        <w:rPr>
          <w:rFonts w:ascii="Arial" w:hAnsi="Arial"/>
          <w:szCs w:val="22"/>
        </w:rPr>
        <w:t>.</w:t>
      </w:r>
      <w:r w:rsidRPr="007B2EE5">
        <w:rPr>
          <w:rFonts w:ascii="Arial" w:hAnsi="Arial"/>
          <w:szCs w:val="22"/>
        </w:rPr>
        <w:t xml:space="preserve"> </w:t>
      </w:r>
      <w:r w:rsidRPr="00FC4B46">
        <w:rPr>
          <w:rFonts w:ascii="Arial" w:hAnsi="Arial"/>
          <w:szCs w:val="22"/>
        </w:rPr>
        <w:t>.</w:t>
      </w:r>
      <w:r w:rsidRPr="007B2EE5">
        <w:rPr>
          <w:rFonts w:ascii="Arial" w:hAnsi="Arial"/>
          <w:szCs w:val="22"/>
        </w:rPr>
        <w:t xml:space="preserve"> </w:t>
      </w:r>
      <w:r w:rsidRPr="00FC4B46">
        <w:rPr>
          <w:rFonts w:ascii="Arial" w:hAnsi="Arial"/>
          <w:szCs w:val="22"/>
        </w:rPr>
        <w:t>.</w:t>
      </w:r>
      <w:r w:rsidRPr="007B2EE5">
        <w:rPr>
          <w:rFonts w:ascii="Arial" w:hAnsi="Arial"/>
          <w:szCs w:val="22"/>
        </w:rPr>
        <w:t xml:space="preserve"> </w:t>
      </w:r>
      <w:r w:rsidRPr="00FC4B46">
        <w:rPr>
          <w:rFonts w:ascii="Arial" w:hAnsi="Arial"/>
          <w:szCs w:val="22"/>
        </w:rPr>
        <w:t>.</w:t>
      </w:r>
      <w:r w:rsidRPr="007B2EE5">
        <w:rPr>
          <w:rFonts w:ascii="Arial" w:hAnsi="Arial"/>
          <w:szCs w:val="22"/>
        </w:rPr>
        <w:t xml:space="preserve"> </w:t>
      </w:r>
      <w:r w:rsidRPr="00FC4B46">
        <w:rPr>
          <w:rFonts w:ascii="Arial" w:hAnsi="Arial"/>
          <w:szCs w:val="22"/>
        </w:rPr>
        <w:t>.</w:t>
      </w:r>
      <w:r w:rsidRPr="007B2EE5">
        <w:rPr>
          <w:rFonts w:ascii="Arial" w:hAnsi="Arial"/>
          <w:szCs w:val="22"/>
        </w:rPr>
        <w:t xml:space="preserve"> </w:t>
      </w:r>
      <w:r w:rsidRPr="00FC4B46">
        <w:rPr>
          <w:rFonts w:ascii="Arial" w:hAnsi="Arial"/>
          <w:szCs w:val="22"/>
        </w:rPr>
        <w:t>.</w:t>
      </w:r>
      <w:r w:rsidRPr="007B2EE5">
        <w:rPr>
          <w:rFonts w:ascii="Arial" w:hAnsi="Arial"/>
          <w:szCs w:val="22"/>
        </w:rPr>
        <w:t xml:space="preserve"> </w:t>
      </w:r>
      <w:r w:rsidRPr="00FC4B46">
        <w:rPr>
          <w:rFonts w:ascii="Arial" w:hAnsi="Arial"/>
          <w:szCs w:val="22"/>
        </w:rPr>
        <w:t>.</w:t>
      </w:r>
      <w:r w:rsidRPr="007B2EE5">
        <w:rPr>
          <w:rFonts w:ascii="Arial" w:hAnsi="Arial"/>
          <w:szCs w:val="22"/>
        </w:rPr>
        <w:t xml:space="preserve"> </w:t>
      </w:r>
      <w:r w:rsidRPr="00FC4B46">
        <w:rPr>
          <w:rFonts w:ascii="Arial" w:hAnsi="Arial"/>
          <w:szCs w:val="22"/>
        </w:rPr>
        <w:t>.</w:t>
      </w:r>
      <w:r w:rsidRPr="007B2EE5">
        <w:rPr>
          <w:rFonts w:ascii="Arial" w:hAnsi="Arial"/>
          <w:szCs w:val="22"/>
        </w:rPr>
        <w:t xml:space="preserve"> </w:t>
      </w:r>
      <w:r w:rsidRPr="00FC4B46">
        <w:rPr>
          <w:rFonts w:ascii="Arial" w:hAnsi="Arial"/>
          <w:szCs w:val="22"/>
        </w:rPr>
        <w:t>.</w:t>
      </w:r>
      <w:r w:rsidRPr="007B2EE5">
        <w:rPr>
          <w:rFonts w:ascii="Arial" w:hAnsi="Arial"/>
          <w:szCs w:val="22"/>
        </w:rPr>
        <w:t xml:space="preserve"> </w:t>
      </w:r>
      <w:r w:rsidRPr="00FC4B46">
        <w:rPr>
          <w:rFonts w:ascii="Arial" w:hAnsi="Arial"/>
          <w:szCs w:val="22"/>
        </w:rPr>
        <w:t>.</w:t>
      </w:r>
      <w:r w:rsidRPr="007B2EE5">
        <w:rPr>
          <w:rFonts w:ascii="Arial" w:hAnsi="Arial"/>
          <w:szCs w:val="22"/>
        </w:rPr>
        <w:t xml:space="preserve"> </w:t>
      </w:r>
      <w:r w:rsidRPr="00FC4B46">
        <w:rPr>
          <w:rFonts w:ascii="Arial" w:hAnsi="Arial"/>
          <w:szCs w:val="22"/>
        </w:rPr>
        <w:t>.</w:t>
      </w:r>
      <w:r w:rsidRPr="007B2EE5">
        <w:rPr>
          <w:rFonts w:ascii="Arial" w:hAnsi="Arial"/>
          <w:szCs w:val="22"/>
        </w:rPr>
        <w:t xml:space="preserve"> </w:t>
      </w:r>
      <w:r w:rsidRPr="00FC4B46">
        <w:rPr>
          <w:rFonts w:ascii="Arial" w:hAnsi="Arial"/>
          <w:szCs w:val="22"/>
        </w:rPr>
        <w:t>.</w:t>
      </w:r>
      <w:r w:rsidRPr="007B2EE5">
        <w:rPr>
          <w:rFonts w:ascii="Arial" w:hAnsi="Arial"/>
          <w:szCs w:val="22"/>
        </w:rPr>
        <w:t xml:space="preserve"> </w:t>
      </w:r>
      <w:r w:rsidRPr="00FC4B46">
        <w:rPr>
          <w:rFonts w:ascii="Arial" w:hAnsi="Arial"/>
          <w:szCs w:val="22"/>
        </w:rPr>
        <w:t>.</w:t>
      </w:r>
      <w:r w:rsidRPr="007B2EE5">
        <w:rPr>
          <w:rFonts w:ascii="Arial" w:hAnsi="Arial"/>
          <w:szCs w:val="22"/>
        </w:rPr>
        <w:t xml:space="preserve"> </w:t>
      </w:r>
      <w:r w:rsidRPr="00FC4B46">
        <w:rPr>
          <w:rFonts w:ascii="Arial" w:hAnsi="Arial"/>
          <w:szCs w:val="22"/>
        </w:rPr>
        <w:t>.</w:t>
      </w:r>
      <w:r w:rsidRPr="007B2EE5">
        <w:rPr>
          <w:rFonts w:ascii="Arial" w:hAnsi="Arial"/>
          <w:szCs w:val="22"/>
        </w:rPr>
        <w:t xml:space="preserve"> </w:t>
      </w:r>
      <w:r w:rsidRPr="00FC4B46">
        <w:rPr>
          <w:rFonts w:ascii="Arial" w:hAnsi="Arial"/>
          <w:szCs w:val="22"/>
        </w:rPr>
        <w:t>.</w:t>
      </w:r>
      <w:r w:rsidRPr="007B2EE5">
        <w:rPr>
          <w:rFonts w:ascii="Arial" w:hAnsi="Arial"/>
          <w:szCs w:val="22"/>
        </w:rPr>
        <w:t xml:space="preserve"> </w:t>
      </w:r>
      <w:r w:rsidRPr="00FC4B46">
        <w:rPr>
          <w:rFonts w:ascii="Arial" w:hAnsi="Arial"/>
          <w:szCs w:val="22"/>
        </w:rPr>
        <w:t>.</w:t>
      </w:r>
      <w:r w:rsidRPr="007B2EE5">
        <w:rPr>
          <w:rFonts w:ascii="Arial" w:hAnsi="Arial"/>
          <w:szCs w:val="22"/>
        </w:rPr>
        <w:t xml:space="preserve"> </w:t>
      </w:r>
      <w:r w:rsidRPr="00FC4B46">
        <w:rPr>
          <w:rFonts w:ascii="Arial" w:hAnsi="Arial"/>
          <w:szCs w:val="22"/>
        </w:rPr>
        <w:t>.</w:t>
      </w:r>
      <w:r w:rsidRPr="007B2EE5">
        <w:rPr>
          <w:rFonts w:ascii="Arial" w:hAnsi="Arial"/>
          <w:szCs w:val="22"/>
        </w:rPr>
        <w:t xml:space="preserve"> </w:t>
      </w:r>
      <w:r w:rsidRPr="00FC4B46">
        <w:rPr>
          <w:rFonts w:ascii="Arial" w:hAnsi="Arial"/>
          <w:szCs w:val="22"/>
        </w:rPr>
        <w:t>.</w:t>
      </w:r>
      <w:r w:rsidRPr="007B2EE5">
        <w:rPr>
          <w:rFonts w:ascii="Arial" w:hAnsi="Arial"/>
          <w:szCs w:val="22"/>
        </w:rPr>
        <w:t xml:space="preserve"> </w:t>
      </w:r>
      <w:r w:rsidRPr="00FC4B46">
        <w:rPr>
          <w:rFonts w:ascii="Arial" w:hAnsi="Arial"/>
          <w:szCs w:val="22"/>
        </w:rPr>
        <w:t>.</w:t>
      </w:r>
      <w:r w:rsidRPr="007B2EE5">
        <w:rPr>
          <w:rFonts w:ascii="Arial" w:hAnsi="Arial"/>
          <w:szCs w:val="22"/>
        </w:rPr>
        <w:t xml:space="preserve"> </w:t>
      </w:r>
      <w:r w:rsidRPr="00FC4B46">
        <w:rPr>
          <w:rFonts w:ascii="Arial" w:hAnsi="Arial"/>
          <w:szCs w:val="22"/>
        </w:rPr>
        <w:t>.</w:t>
      </w:r>
      <w:r w:rsidRPr="007B2EE5">
        <w:rPr>
          <w:rFonts w:ascii="Arial" w:hAnsi="Arial"/>
          <w:szCs w:val="22"/>
        </w:rPr>
        <w:t xml:space="preserve"> </w:t>
      </w:r>
      <w:r w:rsidRPr="00FC4B46">
        <w:rPr>
          <w:rFonts w:ascii="Arial" w:hAnsi="Arial"/>
          <w:szCs w:val="22"/>
        </w:rPr>
        <w:t>.</w:t>
      </w:r>
      <w:r w:rsidRPr="007B2EE5">
        <w:rPr>
          <w:rFonts w:ascii="Arial" w:hAnsi="Arial"/>
          <w:szCs w:val="22"/>
        </w:rPr>
        <w:t xml:space="preserve"> </w:t>
      </w:r>
      <w:r w:rsidRPr="00FC4B46">
        <w:rPr>
          <w:rFonts w:ascii="Arial" w:hAnsi="Arial"/>
          <w:szCs w:val="22"/>
        </w:rPr>
        <w:t>.</w:t>
      </w:r>
      <w:r w:rsidRPr="007B2EE5">
        <w:rPr>
          <w:rFonts w:ascii="Arial" w:hAnsi="Arial"/>
          <w:szCs w:val="22"/>
        </w:rPr>
        <w:t xml:space="preserve"> </w:t>
      </w:r>
      <w:r w:rsidRPr="00FC4B46">
        <w:rPr>
          <w:rFonts w:ascii="Arial" w:hAnsi="Arial"/>
          <w:szCs w:val="22"/>
        </w:rPr>
        <w:t>.</w:t>
      </w:r>
      <w:r w:rsidRPr="007B2EE5">
        <w:rPr>
          <w:rFonts w:ascii="Arial" w:hAnsi="Arial"/>
          <w:szCs w:val="22"/>
        </w:rPr>
        <w:t xml:space="preserve"> </w:t>
      </w:r>
      <w:r w:rsidRPr="00FC4B46">
        <w:rPr>
          <w:rFonts w:ascii="Arial" w:hAnsi="Arial"/>
          <w:szCs w:val="22"/>
        </w:rPr>
        <w:t>.</w:t>
      </w:r>
      <w:r w:rsidRPr="007B2EE5">
        <w:rPr>
          <w:rFonts w:ascii="Arial" w:hAnsi="Arial"/>
          <w:szCs w:val="22"/>
        </w:rPr>
        <w:t xml:space="preserve"> </w:t>
      </w:r>
      <w:r w:rsidRPr="00FC4B46">
        <w:rPr>
          <w:rFonts w:ascii="Arial" w:hAnsi="Arial"/>
          <w:szCs w:val="22"/>
        </w:rPr>
        <w:t>.</w:t>
      </w:r>
      <w:r w:rsidRPr="007B2EE5">
        <w:rPr>
          <w:rFonts w:ascii="Arial" w:hAnsi="Arial"/>
          <w:szCs w:val="22"/>
        </w:rPr>
        <w:t xml:space="preserve"> </w:t>
      </w:r>
      <w:r w:rsidRPr="00FC4B46">
        <w:rPr>
          <w:rFonts w:ascii="Arial" w:hAnsi="Arial"/>
          <w:szCs w:val="22"/>
        </w:rPr>
        <w:t>.</w:t>
      </w:r>
      <w:r w:rsidRPr="007B2EE5">
        <w:rPr>
          <w:rFonts w:ascii="Arial" w:hAnsi="Arial"/>
          <w:szCs w:val="22"/>
        </w:rPr>
        <w:t xml:space="preserve"> </w:t>
      </w:r>
      <w:r w:rsidRPr="00FC4B46">
        <w:rPr>
          <w:rFonts w:ascii="Arial" w:hAnsi="Arial"/>
          <w:szCs w:val="22"/>
        </w:rPr>
        <w:t>.</w:t>
      </w:r>
      <w:r w:rsidRPr="007B2EE5">
        <w:rPr>
          <w:rFonts w:ascii="Arial" w:hAnsi="Arial"/>
          <w:szCs w:val="22"/>
        </w:rPr>
        <w:t xml:space="preserve"> </w:t>
      </w:r>
      <w:r w:rsidRPr="00FC4B46">
        <w:rPr>
          <w:rFonts w:ascii="Arial" w:hAnsi="Arial"/>
          <w:szCs w:val="22"/>
        </w:rPr>
        <w:t>.</w:t>
      </w:r>
      <w:r w:rsidRPr="007B2EE5">
        <w:rPr>
          <w:rFonts w:ascii="Arial" w:hAnsi="Arial"/>
          <w:szCs w:val="22"/>
        </w:rPr>
        <w:t xml:space="preserve"> </w:t>
      </w:r>
      <w:r w:rsidRPr="00FC4B46">
        <w:rPr>
          <w:rFonts w:ascii="Arial" w:hAnsi="Arial"/>
          <w:szCs w:val="22"/>
        </w:rPr>
        <w:t>.</w:t>
      </w:r>
      <w:r w:rsidRPr="007B2EE5">
        <w:rPr>
          <w:rFonts w:ascii="Arial" w:hAnsi="Arial"/>
          <w:szCs w:val="22"/>
        </w:rPr>
        <w:t xml:space="preserve"> </w:t>
      </w:r>
      <w:r w:rsidRPr="00FC4B46">
        <w:rPr>
          <w:rFonts w:ascii="Arial" w:hAnsi="Arial"/>
          <w:szCs w:val="22"/>
        </w:rPr>
        <w:t>.</w:t>
      </w:r>
      <w:r w:rsidRPr="007B2EE5">
        <w:rPr>
          <w:rFonts w:ascii="Arial" w:hAnsi="Arial"/>
          <w:szCs w:val="22"/>
        </w:rPr>
        <w:t xml:space="preserve"> </w:t>
      </w:r>
      <w:r w:rsidRPr="00FC4B46">
        <w:rPr>
          <w:rFonts w:ascii="Arial" w:hAnsi="Arial"/>
          <w:szCs w:val="22"/>
        </w:rPr>
        <w:t>.</w:t>
      </w:r>
      <w:r w:rsidRPr="007B2EE5">
        <w:rPr>
          <w:rFonts w:ascii="Arial" w:hAnsi="Arial"/>
          <w:szCs w:val="22"/>
        </w:rPr>
        <w:t xml:space="preserve"> </w:t>
      </w:r>
      <w:r w:rsidRPr="00FC4B46">
        <w:rPr>
          <w:rFonts w:ascii="Arial" w:hAnsi="Arial"/>
          <w:szCs w:val="22"/>
        </w:rPr>
        <w:t>.</w:t>
      </w:r>
      <w:r w:rsidRPr="007B2EE5">
        <w:rPr>
          <w:rFonts w:ascii="Arial" w:hAnsi="Arial"/>
          <w:szCs w:val="22"/>
        </w:rPr>
        <w:t xml:space="preserve"> </w:t>
      </w:r>
      <w:r w:rsidRPr="00FC4B46">
        <w:rPr>
          <w:rFonts w:ascii="Arial" w:hAnsi="Arial"/>
          <w:szCs w:val="22"/>
        </w:rPr>
        <w:t>.</w:t>
      </w:r>
      <w:r w:rsidRPr="007B2EE5">
        <w:rPr>
          <w:rFonts w:ascii="Arial" w:hAnsi="Arial"/>
          <w:szCs w:val="22"/>
        </w:rPr>
        <w:t xml:space="preserve"> </w:t>
      </w:r>
      <w:r w:rsidRPr="00FC4B46">
        <w:rPr>
          <w:rFonts w:ascii="Arial" w:hAnsi="Arial"/>
          <w:szCs w:val="22"/>
        </w:rPr>
        <w:t>.</w:t>
      </w:r>
      <w:r w:rsidRPr="007B2EE5">
        <w:rPr>
          <w:rFonts w:ascii="Arial" w:hAnsi="Arial"/>
          <w:szCs w:val="22"/>
        </w:rPr>
        <w:t xml:space="preserve"> </w:t>
      </w:r>
      <w:r w:rsidRPr="00FC4B46">
        <w:rPr>
          <w:rFonts w:ascii="Arial" w:hAnsi="Arial"/>
          <w:szCs w:val="22"/>
        </w:rPr>
        <w:t>.</w:t>
      </w:r>
      <w:r w:rsidRPr="007B2EE5">
        <w:rPr>
          <w:rFonts w:ascii="Arial" w:hAnsi="Arial"/>
          <w:szCs w:val="22"/>
        </w:rPr>
        <w:t xml:space="preserve"> </w:t>
      </w:r>
      <w:r w:rsidRPr="00FC4B46">
        <w:rPr>
          <w:rFonts w:ascii="Arial" w:hAnsi="Arial"/>
          <w:szCs w:val="22"/>
        </w:rPr>
        <w:t xml:space="preserve">. . . . . . . . . . . . . . . . . . . . . . </w:t>
      </w:r>
    </w:p>
    <w:p w:rsidR="000F23DE" w:rsidRPr="00FC4B46" w:rsidRDefault="000F23DE" w:rsidP="000F23DE">
      <w:pPr>
        <w:rPr>
          <w:rFonts w:ascii="Arial" w:hAnsi="Arial"/>
          <w:szCs w:val="22"/>
        </w:rPr>
      </w:pPr>
    </w:p>
    <w:p w:rsidR="000F23DE" w:rsidRPr="00FC4B46" w:rsidRDefault="000F23DE" w:rsidP="000F23DE">
      <w:pPr>
        <w:rPr>
          <w:rFonts w:ascii="Arial" w:hAnsi="Arial"/>
          <w:szCs w:val="22"/>
        </w:rPr>
      </w:pPr>
    </w:p>
    <w:p w:rsidR="000F23DE" w:rsidRPr="00FC4B46" w:rsidRDefault="000F23DE" w:rsidP="000F23DE">
      <w:pPr>
        <w:rPr>
          <w:rFonts w:ascii="Arial" w:hAnsi="Arial"/>
          <w:szCs w:val="22"/>
        </w:rPr>
      </w:pPr>
      <w:r w:rsidRPr="00FC4B46">
        <w:rPr>
          <w:rFonts w:ascii="Arial" w:hAnsi="Arial"/>
          <w:szCs w:val="22"/>
        </w:rPr>
        <w:t>. . . . . . . . . . . . . . . . . . . . . . . . . . .  . . . Unterschriften . . . . . . . . . . .</w:t>
      </w:r>
      <w:r w:rsidR="008C69FC">
        <w:rPr>
          <w:rFonts w:ascii="Arial" w:hAnsi="Arial"/>
          <w:szCs w:val="22"/>
        </w:rPr>
        <w:t xml:space="preserve"> . . . . . . . . . . . . . . . </w:t>
      </w:r>
    </w:p>
    <w:p w:rsidR="000F23DE" w:rsidRPr="00FC4B46" w:rsidRDefault="000F23DE" w:rsidP="000F23DE">
      <w:pPr>
        <w:rPr>
          <w:rFonts w:ascii="Arial" w:hAnsi="Arial"/>
          <w:szCs w:val="22"/>
        </w:rPr>
      </w:pPr>
    </w:p>
    <w:p w:rsidR="000F23DE" w:rsidRPr="00FC4B46" w:rsidRDefault="000F23DE" w:rsidP="000F23DE">
      <w:pPr>
        <w:rPr>
          <w:rFonts w:ascii="Arial" w:hAnsi="Arial"/>
          <w:szCs w:val="22"/>
        </w:rPr>
      </w:pPr>
    </w:p>
    <w:p w:rsidR="000F23DE" w:rsidRPr="00FC4B46" w:rsidRDefault="000F23DE" w:rsidP="000F23DE">
      <w:pPr>
        <w:rPr>
          <w:rFonts w:ascii="Arial" w:hAnsi="Arial"/>
          <w:szCs w:val="22"/>
        </w:rPr>
      </w:pPr>
    </w:p>
    <w:p w:rsidR="000F23DE" w:rsidRPr="00FC4B46" w:rsidRDefault="000F23DE" w:rsidP="000F23DE">
      <w:pPr>
        <w:rPr>
          <w:rFonts w:ascii="Arial" w:hAnsi="Arial"/>
          <w:szCs w:val="22"/>
        </w:rPr>
      </w:pPr>
    </w:p>
    <w:p w:rsidR="000F23DE" w:rsidRPr="00FC4B46" w:rsidRDefault="000F23DE" w:rsidP="000F23DE">
      <w:pPr>
        <w:rPr>
          <w:rFonts w:ascii="Arial" w:hAnsi="Arial"/>
          <w:szCs w:val="22"/>
        </w:rPr>
      </w:pPr>
    </w:p>
    <w:p w:rsidR="000F23DE" w:rsidRPr="007B2EE5" w:rsidRDefault="000F23DE" w:rsidP="000F23DE"/>
    <w:p w:rsidR="00A9358F" w:rsidRDefault="00A9358F"/>
    <w:sectPr w:rsidR="00A9358F" w:rsidSect="008E3DAD">
      <w:headerReference w:type="default" r:id="rId8"/>
      <w:pgSz w:w="11906" w:h="16838"/>
      <w:pgMar w:top="1417" w:right="1134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B0C" w:rsidRDefault="00901B0C" w:rsidP="000F23DE">
      <w:r>
        <w:separator/>
      </w:r>
    </w:p>
  </w:endnote>
  <w:endnote w:type="continuationSeparator" w:id="0">
    <w:p w:rsidR="00901B0C" w:rsidRDefault="00901B0C" w:rsidP="000F2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B0C" w:rsidRDefault="00901B0C" w:rsidP="000F23DE">
      <w:r>
        <w:separator/>
      </w:r>
    </w:p>
  </w:footnote>
  <w:footnote w:type="continuationSeparator" w:id="0">
    <w:p w:rsidR="00901B0C" w:rsidRDefault="00901B0C" w:rsidP="000F23DE">
      <w:r>
        <w:continuationSeparator/>
      </w:r>
    </w:p>
  </w:footnote>
  <w:footnote w:id="1">
    <w:p w:rsidR="000F23DE" w:rsidRPr="00FC4B46" w:rsidRDefault="000F23DE" w:rsidP="000F23DE">
      <w:pPr>
        <w:pStyle w:val="Funotentext"/>
        <w:ind w:left="340" w:hanging="340"/>
        <w:rPr>
          <w:rFonts w:ascii="Arial" w:hAnsi="Arial"/>
          <w:i w:val="0"/>
        </w:rPr>
      </w:pPr>
      <w:r w:rsidRPr="00FC4B46">
        <w:rPr>
          <w:rStyle w:val="Funotenzeichen"/>
          <w:rFonts w:ascii="Arial" w:hAnsi="Arial"/>
          <w:i w:val="0"/>
        </w:rPr>
        <w:footnoteRef/>
      </w:r>
      <w:r w:rsidRPr="00FC4B46">
        <w:rPr>
          <w:rFonts w:ascii="Arial" w:hAnsi="Arial"/>
          <w:i w:val="0"/>
        </w:rPr>
        <w:tab/>
        <w:t>Im Übrigen gelten die Bestimmungen der KAO (z. B. über Urlaubsgewährung und Entgeltfortzahlung).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C07" w:rsidRPr="00377994" w:rsidRDefault="00910C07">
    <w:pPr>
      <w:pStyle w:val="Kopfzeile"/>
      <w:rPr>
        <w:rFonts w:ascii="Arial" w:hAnsi="Arial"/>
        <w:b w:val="0"/>
        <w:sz w:val="20"/>
        <w:szCs w:val="20"/>
      </w:rPr>
    </w:pPr>
    <w:r w:rsidRPr="00377994">
      <w:rPr>
        <w:rFonts w:ascii="Arial" w:hAnsi="Arial"/>
        <w:b w:val="0"/>
        <w:sz w:val="20"/>
        <w:szCs w:val="20"/>
      </w:rPr>
      <w:t xml:space="preserve">Anlage 1 zu Rundschreiben AZ 25.00 Nr. </w:t>
    </w:r>
    <w:r w:rsidR="000A7C1A">
      <w:rPr>
        <w:rFonts w:ascii="Arial" w:hAnsi="Arial"/>
        <w:b w:val="0"/>
        <w:sz w:val="20"/>
        <w:szCs w:val="20"/>
      </w:rPr>
      <w:t>863</w:t>
    </w:r>
  </w:p>
  <w:p w:rsidR="00910C07" w:rsidRDefault="00910C0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DE"/>
    <w:rsid w:val="000A7C1A"/>
    <w:rsid w:val="000F23DE"/>
    <w:rsid w:val="00377994"/>
    <w:rsid w:val="004F7EDB"/>
    <w:rsid w:val="008C69FC"/>
    <w:rsid w:val="00901B0C"/>
    <w:rsid w:val="00910C07"/>
    <w:rsid w:val="00A9358F"/>
    <w:rsid w:val="00AE6864"/>
    <w:rsid w:val="00E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23DE"/>
    <w:pPr>
      <w:spacing w:after="0" w:line="240" w:lineRule="auto"/>
    </w:pPr>
    <w:rPr>
      <w:rFonts w:ascii="Tahoma" w:eastAsia="Times New Roman" w:hAnsi="Tahoma" w:cs="Arial"/>
      <w:szCs w:val="20"/>
      <w:lang w:eastAsia="de-DE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rsid w:val="000F23DE"/>
    <w:pPr>
      <w:spacing w:before="100" w:beforeAutospacing="1" w:after="100" w:afterAutospacing="1"/>
    </w:pPr>
    <w:rPr>
      <w:i/>
      <w:sz w:val="18"/>
    </w:rPr>
  </w:style>
  <w:style w:type="character" w:customStyle="1" w:styleId="FunotentextZchn">
    <w:name w:val="Fußnotentext Zchn"/>
    <w:basedOn w:val="Absatz-Standardschriftart"/>
    <w:link w:val="Funotentext"/>
    <w:rsid w:val="000F23DE"/>
    <w:rPr>
      <w:rFonts w:ascii="Tahoma" w:eastAsia="Times New Roman" w:hAnsi="Tahoma" w:cs="Arial"/>
      <w:i/>
      <w:sz w:val="18"/>
      <w:szCs w:val="20"/>
      <w:lang w:eastAsia="de-DE" w:bidi="he-IL"/>
    </w:rPr>
  </w:style>
  <w:style w:type="paragraph" w:styleId="Kopfzeile">
    <w:name w:val="header"/>
    <w:basedOn w:val="Standard"/>
    <w:link w:val="KopfzeileZchn"/>
    <w:uiPriority w:val="99"/>
    <w:rsid w:val="000F23DE"/>
    <w:pPr>
      <w:tabs>
        <w:tab w:val="right" w:pos="9072"/>
      </w:tabs>
    </w:pPr>
    <w:rPr>
      <w:b/>
      <w:i/>
      <w:smallCaps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0F23DE"/>
    <w:rPr>
      <w:rFonts w:ascii="Tahoma" w:eastAsia="Times New Roman" w:hAnsi="Tahoma" w:cs="Arial"/>
      <w:b/>
      <w:i/>
      <w:smallCaps/>
      <w:lang w:eastAsia="de-DE" w:bidi="he-IL"/>
    </w:rPr>
  </w:style>
  <w:style w:type="paragraph" w:styleId="Textkrper">
    <w:name w:val="Body Text"/>
    <w:basedOn w:val="Standard"/>
    <w:link w:val="TextkrperZchn"/>
    <w:rsid w:val="000F23DE"/>
    <w:pPr>
      <w:spacing w:after="120"/>
    </w:pPr>
    <w:rPr>
      <w:rFonts w:ascii="Arial" w:hAnsi="Arial" w:cs="Times New Roman"/>
      <w:sz w:val="24"/>
      <w:szCs w:val="24"/>
      <w:lang w:eastAsia="ar-SA" w:bidi="ar-SA"/>
    </w:rPr>
  </w:style>
  <w:style w:type="character" w:customStyle="1" w:styleId="TextkrperZchn">
    <w:name w:val="Textkörper Zchn"/>
    <w:basedOn w:val="Absatz-Standardschriftart"/>
    <w:link w:val="Textkrper"/>
    <w:rsid w:val="000F23DE"/>
    <w:rPr>
      <w:rFonts w:ascii="Arial" w:eastAsia="Times New Roman" w:hAnsi="Arial" w:cs="Times New Roman"/>
      <w:sz w:val="24"/>
      <w:szCs w:val="24"/>
      <w:lang w:eastAsia="ar-SA"/>
    </w:rPr>
  </w:style>
  <w:style w:type="character" w:styleId="Funotenzeichen">
    <w:name w:val="footnote reference"/>
    <w:semiHidden/>
    <w:rsid w:val="000F23DE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910C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0C07"/>
    <w:rPr>
      <w:rFonts w:ascii="Tahoma" w:eastAsia="Times New Roman" w:hAnsi="Tahoma" w:cs="Arial"/>
      <w:szCs w:val="20"/>
      <w:lang w:eastAsia="de-DE" w:bidi="he-I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0C07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0C07"/>
    <w:rPr>
      <w:rFonts w:ascii="Tahoma" w:eastAsia="Times New Roman" w:hAnsi="Tahoma" w:cs="Tahoma"/>
      <w:sz w:val="16"/>
      <w:szCs w:val="16"/>
      <w:lang w:eastAsia="de-DE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23DE"/>
    <w:pPr>
      <w:spacing w:after="0" w:line="240" w:lineRule="auto"/>
    </w:pPr>
    <w:rPr>
      <w:rFonts w:ascii="Tahoma" w:eastAsia="Times New Roman" w:hAnsi="Tahoma" w:cs="Arial"/>
      <w:szCs w:val="20"/>
      <w:lang w:eastAsia="de-DE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rsid w:val="000F23DE"/>
    <w:pPr>
      <w:spacing w:before="100" w:beforeAutospacing="1" w:after="100" w:afterAutospacing="1"/>
    </w:pPr>
    <w:rPr>
      <w:i/>
      <w:sz w:val="18"/>
    </w:rPr>
  </w:style>
  <w:style w:type="character" w:customStyle="1" w:styleId="FunotentextZchn">
    <w:name w:val="Fußnotentext Zchn"/>
    <w:basedOn w:val="Absatz-Standardschriftart"/>
    <w:link w:val="Funotentext"/>
    <w:rsid w:val="000F23DE"/>
    <w:rPr>
      <w:rFonts w:ascii="Tahoma" w:eastAsia="Times New Roman" w:hAnsi="Tahoma" w:cs="Arial"/>
      <w:i/>
      <w:sz w:val="18"/>
      <w:szCs w:val="20"/>
      <w:lang w:eastAsia="de-DE" w:bidi="he-IL"/>
    </w:rPr>
  </w:style>
  <w:style w:type="paragraph" w:styleId="Kopfzeile">
    <w:name w:val="header"/>
    <w:basedOn w:val="Standard"/>
    <w:link w:val="KopfzeileZchn"/>
    <w:uiPriority w:val="99"/>
    <w:rsid w:val="000F23DE"/>
    <w:pPr>
      <w:tabs>
        <w:tab w:val="right" w:pos="9072"/>
      </w:tabs>
    </w:pPr>
    <w:rPr>
      <w:b/>
      <w:i/>
      <w:smallCaps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0F23DE"/>
    <w:rPr>
      <w:rFonts w:ascii="Tahoma" w:eastAsia="Times New Roman" w:hAnsi="Tahoma" w:cs="Arial"/>
      <w:b/>
      <w:i/>
      <w:smallCaps/>
      <w:lang w:eastAsia="de-DE" w:bidi="he-IL"/>
    </w:rPr>
  </w:style>
  <w:style w:type="paragraph" w:styleId="Textkrper">
    <w:name w:val="Body Text"/>
    <w:basedOn w:val="Standard"/>
    <w:link w:val="TextkrperZchn"/>
    <w:rsid w:val="000F23DE"/>
    <w:pPr>
      <w:spacing w:after="120"/>
    </w:pPr>
    <w:rPr>
      <w:rFonts w:ascii="Arial" w:hAnsi="Arial" w:cs="Times New Roman"/>
      <w:sz w:val="24"/>
      <w:szCs w:val="24"/>
      <w:lang w:eastAsia="ar-SA" w:bidi="ar-SA"/>
    </w:rPr>
  </w:style>
  <w:style w:type="character" w:customStyle="1" w:styleId="TextkrperZchn">
    <w:name w:val="Textkörper Zchn"/>
    <w:basedOn w:val="Absatz-Standardschriftart"/>
    <w:link w:val="Textkrper"/>
    <w:rsid w:val="000F23DE"/>
    <w:rPr>
      <w:rFonts w:ascii="Arial" w:eastAsia="Times New Roman" w:hAnsi="Arial" w:cs="Times New Roman"/>
      <w:sz w:val="24"/>
      <w:szCs w:val="24"/>
      <w:lang w:eastAsia="ar-SA"/>
    </w:rPr>
  </w:style>
  <w:style w:type="character" w:styleId="Funotenzeichen">
    <w:name w:val="footnote reference"/>
    <w:semiHidden/>
    <w:rsid w:val="000F23DE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910C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0C07"/>
    <w:rPr>
      <w:rFonts w:ascii="Tahoma" w:eastAsia="Times New Roman" w:hAnsi="Tahoma" w:cs="Arial"/>
      <w:szCs w:val="20"/>
      <w:lang w:eastAsia="de-DE" w:bidi="he-I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0C07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0C07"/>
    <w:rPr>
      <w:rFonts w:ascii="Tahoma" w:eastAsia="Times New Roman" w:hAnsi="Tahoma" w:cs="Tahoma"/>
      <w:sz w:val="16"/>
      <w:szCs w:val="16"/>
      <w:lang w:eastAsia="de-DE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D01CF-FFF3-42BB-B9BF-77594B676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A8770AB3.dotm</Template>
  <TotalTime>0</TotalTime>
  <Pages>3</Pages>
  <Words>608</Words>
  <Characters>3837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Evang. Oberkirchenrat Stuttgart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Elke</dc:creator>
  <cp:keywords/>
  <dc:description/>
  <cp:lastModifiedBy>Müller-Baur, Harald</cp:lastModifiedBy>
  <cp:revision>2</cp:revision>
  <cp:lastPrinted>2011-12-12T08:59:00Z</cp:lastPrinted>
  <dcterms:created xsi:type="dcterms:W3CDTF">2011-12-23T15:11:00Z</dcterms:created>
  <dcterms:modified xsi:type="dcterms:W3CDTF">2011-12-23T15:11:00Z</dcterms:modified>
</cp:coreProperties>
</file>